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70E55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54827990" w14:textId="54EC4D90" w:rsidR="00A074F8" w:rsidRPr="0095339F" w:rsidRDefault="00A074F8" w:rsidP="00A074F8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To support in identifying, accessing, and complying with relevant legal and other occupational health and safety (OH&amp;S) requirements in Malaysia, in accordance with ISO 45001:2018 Clause 6.1.3 and Malaysian legal frameworks such as the Occupational Safety and Health Act 1994 (OSHA 1994) and other applicable regulations.</w:t>
            </w:r>
          </w:p>
          <w:p w14:paraId="3DDB077C" w14:textId="439FBFBD" w:rsidR="00170E55" w:rsidRPr="003B5380" w:rsidRDefault="00170E55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70E55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5AE55FDC" w14:textId="4346A144" w:rsidR="008721D6" w:rsidRDefault="00A074F8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Covers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the </w:t>
            </w:r>
            <w:r w:rsidR="005E5CFD">
              <w:rPr>
                <w:rFonts w:asciiTheme="minorHAnsi" w:hAnsiTheme="minorHAnsi" w:cstheme="minorHAnsi"/>
                <w:sz w:val="24"/>
                <w:szCs w:val="24"/>
              </w:rPr>
              <w:t xml:space="preserve">Company’s 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>workplace compli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ance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with the Occupational Safety and Health Act 1994 (OSHA) and related regulations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staying informed about updates, implementing safety procedures, and advising the </w:t>
            </w:r>
            <w:r w:rsidR="009F475C">
              <w:rPr>
                <w:rFonts w:asciiTheme="minorHAnsi" w:hAnsiTheme="minorHAnsi" w:cstheme="minorHAnsi"/>
                <w:sz w:val="24"/>
                <w:szCs w:val="24"/>
              </w:rPr>
              <w:t>Safety &amp; Health Manager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5CFD">
              <w:rPr>
                <w:rFonts w:asciiTheme="minorHAnsi" w:hAnsiTheme="minorHAnsi" w:cstheme="minorHAnsi"/>
                <w:sz w:val="24"/>
                <w:szCs w:val="24"/>
              </w:rPr>
              <w:t xml:space="preserve">(SHM) </w:t>
            </w:r>
            <w:r w:rsidRPr="00A074F8">
              <w:rPr>
                <w:rFonts w:asciiTheme="minorHAnsi" w:hAnsiTheme="minorHAnsi" w:cstheme="minorHAnsi"/>
                <w:sz w:val="24"/>
                <w:szCs w:val="24"/>
              </w:rPr>
              <w:t>on legal obligations. </w:t>
            </w:r>
          </w:p>
          <w:p w14:paraId="50B3CA24" w14:textId="524208DD" w:rsidR="00A074F8" w:rsidRPr="003B5380" w:rsidRDefault="00A074F8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70E55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240F6759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DB56BA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9F475C">
              <w:rPr>
                <w:rFonts w:asciiTheme="minorHAnsi" w:hAnsiTheme="minorHAnsi" w:cstheme="minorHAnsi"/>
                <w:sz w:val="24"/>
                <w:szCs w:val="24"/>
              </w:rPr>
              <w:t>5.3, 7.2 &amp; 6.1.3</w:t>
            </w:r>
            <w:r w:rsidR="002F699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264A73B" w14:textId="77777777" w:rsidR="001E1402" w:rsidRPr="003B5380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13C71333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7201" w:type="dxa"/>
          </w:tcPr>
          <w:p w14:paraId="19628EB5" w14:textId="3FBA37BD" w:rsidR="00242322" w:rsidRPr="00BA7E83" w:rsidRDefault="00CD1FC0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&amp; Safety</w:t>
            </w:r>
          </w:p>
        </w:tc>
      </w:tr>
      <w:tr w:rsidR="00242322" w14:paraId="5B225516" w14:textId="77777777" w:rsidTr="001C1659">
        <w:tc>
          <w:tcPr>
            <w:tcW w:w="2580" w:type="dxa"/>
          </w:tcPr>
          <w:p w14:paraId="6A99E419" w14:textId="78F2E548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SHC</w:t>
            </w:r>
            <w:r w:rsidR="0052191C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LC</w:t>
            </w:r>
          </w:p>
        </w:tc>
        <w:tc>
          <w:tcPr>
            <w:tcW w:w="7201" w:type="dxa"/>
          </w:tcPr>
          <w:p w14:paraId="55EC0901" w14:textId="39902622" w:rsidR="00242322" w:rsidRPr="00BA7E83" w:rsidRDefault="003364E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Safety &amp; Health Committee Member – Legal Compliance</w:t>
            </w:r>
          </w:p>
        </w:tc>
      </w:tr>
      <w:tr w:rsidR="00170E55" w14:paraId="0D860776" w14:textId="77777777" w:rsidTr="001C1659">
        <w:tc>
          <w:tcPr>
            <w:tcW w:w="2580" w:type="dxa"/>
          </w:tcPr>
          <w:p w14:paraId="4B054862" w14:textId="34510C7E" w:rsidR="00170E55" w:rsidRDefault="003364E9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SHM</w:t>
            </w:r>
          </w:p>
        </w:tc>
        <w:tc>
          <w:tcPr>
            <w:tcW w:w="7201" w:type="dxa"/>
          </w:tcPr>
          <w:p w14:paraId="24B6A288" w14:textId="56F7BEC0" w:rsidR="00170E55" w:rsidRDefault="00CD1FC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Safety &amp; Health Manager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400562AC" w:rsidR="00F53C77" w:rsidRPr="00777622" w:rsidRDefault="009F475C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Job Description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3B5380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8131" w14:textId="768FC442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Designation                    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>: Safety &amp; Health Committee Member – Legal Compliance (SHC</w:t>
            </w:r>
            <w:r w:rsidR="0052191C">
              <w:rPr>
                <w:rFonts w:ascii="Calibri" w:hAnsi="Calibri" w:cs="Calibri"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sz w:val="24"/>
                <w:szCs w:val="24"/>
              </w:rPr>
              <w:t>LC)</w:t>
            </w:r>
          </w:p>
          <w:p w14:paraId="658F846B" w14:textId="3EBCAF85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Reports To                      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sz w:val="24"/>
                <w:szCs w:val="24"/>
              </w:rPr>
              <w:t>: Safety &amp; Health Manager (SHM)</w:t>
            </w:r>
          </w:p>
          <w:p w14:paraId="7D2E61AB" w14:textId="53AB4D88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Min</w:t>
            </w:r>
            <w:r w:rsidR="00D3214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Qualification  </w:t>
            </w:r>
            <w:r w:rsidR="00D32143"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="00F71927">
              <w:rPr>
                <w:rFonts w:ascii="Calibri" w:hAnsi="Calibri" w:cs="Calibri"/>
                <w:sz w:val="24"/>
                <w:szCs w:val="24"/>
              </w:rPr>
              <w:t xml:space="preserve">Certificate /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Diploma / Degree in OSH </w:t>
            </w:r>
            <w:r w:rsidR="00F71927">
              <w:rPr>
                <w:rFonts w:ascii="Calibri" w:hAnsi="Calibri" w:cs="Calibri"/>
                <w:sz w:val="24"/>
                <w:szCs w:val="24"/>
              </w:rPr>
              <w:t>or any discipline</w:t>
            </w:r>
          </w:p>
          <w:p w14:paraId="5D309AFF" w14:textId="7E9A7792" w:rsidR="003F708F" w:rsidRDefault="003F708F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Min</w:t>
            </w:r>
            <w:r w:rsidR="00D3214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Working Experience : 2-3 years</w:t>
            </w:r>
          </w:p>
          <w:p w14:paraId="7F9659E7" w14:textId="77777777" w:rsidR="00C91FBE" w:rsidRDefault="00C91FBE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2CFC9FA3" w14:textId="5C5CAA6A" w:rsidR="009F475C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Key Responsibilities:</w:t>
            </w:r>
          </w:p>
          <w:p w14:paraId="38B0713C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7284FAC4" w14:textId="154B1468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 xml:space="preserve">1. Identification and </w:t>
            </w: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aintenance of Legal Register:</w:t>
            </w:r>
          </w:p>
          <w:p w14:paraId="72952723" w14:textId="77777777" w:rsidR="009F475C" w:rsidRPr="0095339F" w:rsidRDefault="009F475C" w:rsidP="009F475C">
            <w:pPr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Identify all applicable Malaysian OH&amp;S laws, regulations, codes of practice, and other requirements relevant to the organization's activities, products, and services.</w:t>
            </w:r>
          </w:p>
          <w:p w14:paraId="5F0B6652" w14:textId="77777777" w:rsidR="009F475C" w:rsidRDefault="009F475C" w:rsidP="009F475C">
            <w:pPr>
              <w:numPr>
                <w:ilvl w:val="0"/>
                <w:numId w:val="4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Maintain and update the Legal and Other Requirements Register, ensuring it reflects the latest legislative developments.</w:t>
            </w:r>
          </w:p>
          <w:p w14:paraId="45C3099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361345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2. Legal Risk Integration:</w:t>
            </w:r>
          </w:p>
          <w:p w14:paraId="53213A81" w14:textId="7812EC72" w:rsidR="009F475C" w:rsidRPr="0095339F" w:rsidRDefault="009F475C" w:rsidP="009F475C">
            <w:pPr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 xml:space="preserve">Collaborate with the </w:t>
            </w:r>
            <w:r>
              <w:rPr>
                <w:rFonts w:ascii="Calibri" w:hAnsi="Calibri" w:cs="Calibri"/>
                <w:sz w:val="24"/>
                <w:szCs w:val="24"/>
              </w:rPr>
              <w:t>Safety &amp; Health Committee</w:t>
            </w:r>
            <w:r w:rsidRPr="0095339F">
              <w:rPr>
                <w:rFonts w:ascii="Calibri" w:hAnsi="Calibri" w:cs="Calibri"/>
                <w:sz w:val="24"/>
                <w:szCs w:val="24"/>
              </w:rPr>
              <w:t xml:space="preserve"> to ensure legal requirements are considered in the risk assessment and risk control processes (ISO 45001 Clause 6.1.1 &amp; 6.1.2).</w:t>
            </w:r>
          </w:p>
          <w:p w14:paraId="3CCE4559" w14:textId="77777777" w:rsidR="009F475C" w:rsidRDefault="009F475C" w:rsidP="009F475C">
            <w:pPr>
              <w:numPr>
                <w:ilvl w:val="0"/>
                <w:numId w:val="5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Support integration of these requirements into operational procedures and management practices.</w:t>
            </w:r>
          </w:p>
          <w:p w14:paraId="3D30C433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047430B" w14:textId="77777777" w:rsidR="009F475C" w:rsidRPr="0095339F" w:rsidRDefault="009F475C" w:rsidP="009F475C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3. Monitoring Legislative Changes:</w:t>
            </w:r>
          </w:p>
          <w:p w14:paraId="58E3E36C" w14:textId="77777777" w:rsidR="009F475C" w:rsidRDefault="009F475C" w:rsidP="009F475C">
            <w:pPr>
              <w:numPr>
                <w:ilvl w:val="0"/>
                <w:numId w:val="6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Monitor new or amended Malaysian OH&amp;S legislation (e.g., from DOSH, DOE, and other relevant authorities).</w:t>
            </w:r>
          </w:p>
          <w:p w14:paraId="36D34A6B" w14:textId="07774A6B" w:rsidR="00170E55" w:rsidRPr="008F0F4A" w:rsidRDefault="009F475C" w:rsidP="008F0F4A">
            <w:pPr>
              <w:numPr>
                <w:ilvl w:val="0"/>
                <w:numId w:val="6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8F0F4A">
              <w:rPr>
                <w:rFonts w:ascii="Calibri" w:hAnsi="Calibri" w:cs="Calibri"/>
                <w:sz w:val="24"/>
                <w:szCs w:val="24"/>
              </w:rPr>
              <w:t>Evaluate implications of legal updates and assist in implementing necessary changes to maintain compliance.</w:t>
            </w:r>
          </w:p>
          <w:p w14:paraId="41370C8C" w14:textId="762ABCF3" w:rsidR="003F708F" w:rsidRPr="003B5380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64E9" w14:paraId="283147A4" w14:textId="77777777" w:rsidTr="009F475C">
        <w:tc>
          <w:tcPr>
            <w:tcW w:w="9726" w:type="dxa"/>
            <w:shd w:val="clear" w:color="auto" w:fill="CCFFFF"/>
          </w:tcPr>
          <w:p w14:paraId="4DED6B11" w14:textId="1E155BA1" w:rsidR="003364E9" w:rsidRPr="003B5380" w:rsidRDefault="003F708F" w:rsidP="003364E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Job Description</w:t>
            </w:r>
          </w:p>
        </w:tc>
      </w:tr>
      <w:tr w:rsidR="003364E9" w14:paraId="22C9ABC7" w14:textId="77777777" w:rsidTr="00B03C69">
        <w:tc>
          <w:tcPr>
            <w:tcW w:w="9726" w:type="dxa"/>
          </w:tcPr>
          <w:p w14:paraId="41CFA63A" w14:textId="77777777" w:rsidR="003364E9" w:rsidRPr="009F475C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30D06149" w14:textId="77777777" w:rsidR="003F708F" w:rsidRPr="0095339F" w:rsidRDefault="003F708F" w:rsidP="003F708F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530F66D" w14:textId="77777777" w:rsidR="003F708F" w:rsidRPr="0095339F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4. Training and Awareness:</w:t>
            </w:r>
          </w:p>
          <w:p w14:paraId="026A8353" w14:textId="77777777" w:rsidR="003F708F" w:rsidRPr="0095339F" w:rsidRDefault="003F708F" w:rsidP="003F708F">
            <w:pPr>
              <w:numPr>
                <w:ilvl w:val="0"/>
                <w:numId w:val="7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in</w:t>
            </w:r>
            <w:r w:rsidRPr="0095339F">
              <w:rPr>
                <w:rFonts w:ascii="Calibri" w:hAnsi="Calibri" w:cs="Calibri"/>
                <w:sz w:val="24"/>
                <w:szCs w:val="24"/>
              </w:rPr>
              <w:t xml:space="preserve"> training or briefings to relevant personnel on legal obligations and compliance requirements.</w:t>
            </w:r>
          </w:p>
          <w:p w14:paraId="4B3CC4D1" w14:textId="77777777" w:rsidR="003F708F" w:rsidRDefault="003F708F" w:rsidP="003F708F">
            <w:pPr>
              <w:numPr>
                <w:ilvl w:val="0"/>
                <w:numId w:val="7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to p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romote awareness among staff and management of duties under Malaysian law and ISO 45001.</w:t>
            </w:r>
          </w:p>
          <w:p w14:paraId="388CDBBF" w14:textId="77777777" w:rsidR="003F708F" w:rsidRPr="003F708F" w:rsidRDefault="003F708F" w:rsidP="003F708F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1790243" w14:textId="4EF9020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5. Audit and Compliance Checks:</w:t>
            </w:r>
          </w:p>
          <w:p w14:paraId="5A58AD2A" w14:textId="77777777" w:rsidR="003364E9" w:rsidRPr="0095339F" w:rsidRDefault="003364E9" w:rsidP="003364E9">
            <w:pPr>
              <w:numPr>
                <w:ilvl w:val="0"/>
                <w:numId w:val="8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Participate in internal audits, inspections, and compliance evaluations to verify conformity with legal and ISO 45001:2018 obligations.</w:t>
            </w:r>
          </w:p>
          <w:p w14:paraId="16F80285" w14:textId="77777777" w:rsidR="003364E9" w:rsidRDefault="003364E9" w:rsidP="003364E9">
            <w:pPr>
              <w:numPr>
                <w:ilvl w:val="0"/>
                <w:numId w:val="8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Assist in addressing audit findings related to legal compliance.</w:t>
            </w:r>
          </w:p>
          <w:p w14:paraId="77D4174A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43856F20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6. Documentation and Reporting:</w:t>
            </w:r>
          </w:p>
          <w:p w14:paraId="7104EB0D" w14:textId="77777777" w:rsidR="003364E9" w:rsidRPr="0095339F" w:rsidRDefault="003364E9" w:rsidP="003364E9">
            <w:pPr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Ensure proper documentation of compliance efforts, including legal registers, training records, audit reports, and corrective actions.</w:t>
            </w:r>
          </w:p>
          <w:p w14:paraId="64BA360D" w14:textId="77777777" w:rsidR="003364E9" w:rsidRDefault="003364E9" w:rsidP="003364E9">
            <w:pPr>
              <w:numPr>
                <w:ilvl w:val="0"/>
                <w:numId w:val="9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Report compliance status and concerns to the Safety and Health Committee and senior management.</w:t>
            </w:r>
          </w:p>
          <w:p w14:paraId="569F4BA3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12"/>
                <w:szCs w:val="12"/>
              </w:rPr>
            </w:pPr>
          </w:p>
          <w:p w14:paraId="56B872F4" w14:textId="77777777" w:rsidR="003364E9" w:rsidRPr="0095339F" w:rsidRDefault="003364E9" w:rsidP="003364E9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7. Liaison and Regulatory Engagement:</w:t>
            </w:r>
          </w:p>
          <w:p w14:paraId="7D1ED97F" w14:textId="269DC9C2" w:rsidR="003364E9" w:rsidRPr="0095339F" w:rsidRDefault="003364E9" w:rsidP="003364E9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Assist Safety &amp; Health Manager (SHM) to l</w:t>
            </w:r>
            <w:r w:rsidRPr="0095339F">
              <w:rPr>
                <w:rFonts w:ascii="Calibri" w:hAnsi="Calibri" w:cs="Calibri"/>
                <w:sz w:val="24"/>
                <w:szCs w:val="24"/>
              </w:rPr>
              <w:t>iaise with regulatory bodies such as DOSH, DOE, and local authorities as needed.</w:t>
            </w:r>
          </w:p>
          <w:p w14:paraId="238ADBB1" w14:textId="414A734C" w:rsidR="003364E9" w:rsidRPr="00C91FBE" w:rsidRDefault="003364E9" w:rsidP="003364E9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95339F">
              <w:rPr>
                <w:rFonts w:ascii="Calibri" w:hAnsi="Calibri" w:cs="Calibri"/>
                <w:sz w:val="24"/>
                <w:szCs w:val="24"/>
              </w:rPr>
              <w:t>Support management during extern</w:t>
            </w:r>
            <w:r w:rsidRPr="00C91FBE">
              <w:rPr>
                <w:rFonts w:ascii="Calibri" w:hAnsi="Calibri" w:cs="Calibri"/>
                <w:sz w:val="24"/>
                <w:szCs w:val="24"/>
              </w:rPr>
              <w:t>al inspections or legal reviews on safety and health matters.</w:t>
            </w:r>
          </w:p>
          <w:p w14:paraId="686F413E" w14:textId="77777777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0BD3173" w14:textId="623CF674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Authority:</w:t>
            </w:r>
          </w:p>
          <w:p w14:paraId="22116556" w14:textId="773E0BAB" w:rsidR="003F708F" w:rsidRPr="00C91FBE" w:rsidRDefault="003F708F" w:rsidP="003F708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 xml:space="preserve">      None.</w:t>
            </w:r>
          </w:p>
          <w:p w14:paraId="1A930507" w14:textId="77777777" w:rsidR="003364E9" w:rsidRPr="00C91FBE" w:rsidRDefault="003364E9" w:rsidP="005E5CFD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520EE316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I, undersigned, hereby declared and that I had read and understood the above to be my duties and responsibilities.</w:t>
            </w:r>
          </w:p>
          <w:p w14:paraId="202A92A5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487AA4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95AFFC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Signature :</w:t>
            </w:r>
          </w:p>
          <w:p w14:paraId="408D182F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E5A168" w14:textId="0852E3D5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Name       :</w:t>
            </w:r>
            <w:r w:rsidR="00E54107">
              <w:rPr>
                <w:rFonts w:ascii="Calibri" w:hAnsi="Calibri" w:cs="Calibri"/>
                <w:sz w:val="24"/>
                <w:szCs w:val="24"/>
              </w:rPr>
              <w:t xml:space="preserve">     Nurul Atikah Binti Zulkifli</w:t>
            </w:r>
          </w:p>
          <w:p w14:paraId="276E06EC" w14:textId="77777777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0C5431" w14:textId="1C134D0E" w:rsidR="00C91FBE" w:rsidRPr="00C91FBE" w:rsidRDefault="00C91FBE" w:rsidP="00C91FBE">
            <w:pPr>
              <w:rPr>
                <w:rFonts w:ascii="Calibri" w:hAnsi="Calibri" w:cs="Calibri"/>
                <w:sz w:val="24"/>
                <w:szCs w:val="24"/>
              </w:rPr>
            </w:pPr>
            <w:r w:rsidRPr="00C91FBE">
              <w:rPr>
                <w:rFonts w:ascii="Calibri" w:hAnsi="Calibri" w:cs="Calibri"/>
                <w:sz w:val="24"/>
                <w:szCs w:val="24"/>
              </w:rPr>
              <w:t>Date         :</w:t>
            </w:r>
            <w:r w:rsidR="00E54107">
              <w:rPr>
                <w:rFonts w:ascii="Calibri" w:hAnsi="Calibri" w:cs="Calibri"/>
                <w:sz w:val="24"/>
                <w:szCs w:val="24"/>
              </w:rPr>
              <w:t xml:space="preserve">     1 Jun 2025</w:t>
            </w:r>
          </w:p>
          <w:p w14:paraId="3F1A60A9" w14:textId="77777777" w:rsidR="00C91FBE" w:rsidRPr="0095339F" w:rsidRDefault="00C91FBE" w:rsidP="005E5CFD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A142B2F" w14:textId="77777777" w:rsidR="003364E9" w:rsidRPr="003B5380" w:rsidRDefault="003364E9" w:rsidP="003364E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3AAF9627" w14:textId="66C39763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E5CFD" w14:paraId="4BD7A977" w14:textId="77777777" w:rsidTr="005E5CFD">
        <w:tc>
          <w:tcPr>
            <w:tcW w:w="5005" w:type="dxa"/>
          </w:tcPr>
          <w:p w14:paraId="01D0CE15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11B48C89" w14:textId="2796CC78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568011B3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14292E82" w14:textId="41E772E2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91FBE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5005" w:type="dxa"/>
          </w:tcPr>
          <w:p w14:paraId="35220F84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73643FE0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67F36B49" w14:textId="77777777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0AE9F138" w14:textId="2AE485B1" w:rsidR="005E5CFD" w:rsidRPr="005E5CFD" w:rsidRDefault="005E5CFD" w:rsidP="005E5C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Date: 01 </w:t>
            </w:r>
            <w:r w:rsidR="00C91FBE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Pr="005E5CFD">
              <w:rPr>
                <w:rFonts w:asciiTheme="minorHAnsi" w:hAnsiTheme="minorHAnsi" w:cstheme="minorHAnsi"/>
                <w:sz w:val="24"/>
                <w:szCs w:val="24"/>
              </w:rPr>
              <w:t xml:space="preserve"> 2025</w:t>
            </w:r>
          </w:p>
        </w:tc>
      </w:tr>
    </w:tbl>
    <w:p w14:paraId="56EB0D3C" w14:textId="77777777" w:rsidR="005E5CFD" w:rsidRPr="00FB65FC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5E5CFD" w:rsidRPr="00FB65FC" w:rsidSect="003B5380">
      <w:headerReference w:type="default" r:id="rId7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4833" w14:textId="77777777" w:rsidR="002F6713" w:rsidRDefault="002F6713" w:rsidP="00A40AF5">
      <w:r>
        <w:separator/>
      </w:r>
    </w:p>
  </w:endnote>
  <w:endnote w:type="continuationSeparator" w:id="0">
    <w:p w14:paraId="4649B021" w14:textId="77777777" w:rsidR="002F6713" w:rsidRDefault="002F6713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BBA9" w14:textId="77777777" w:rsidR="002F6713" w:rsidRDefault="002F6713" w:rsidP="00A40AF5">
      <w:r>
        <w:separator/>
      </w:r>
    </w:p>
  </w:footnote>
  <w:footnote w:type="continuationSeparator" w:id="0">
    <w:p w14:paraId="15D377AE" w14:textId="77777777" w:rsidR="002F6713" w:rsidRDefault="002F6713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573"/>
      <w:gridCol w:w="1276"/>
      <w:gridCol w:w="1276"/>
      <w:gridCol w:w="1984"/>
    </w:tblGrid>
    <w:tr w:rsidR="00996DC3" w:rsidRPr="003826F5" w14:paraId="37E340B0" w14:textId="77777777" w:rsidTr="0052191C">
      <w:trPr>
        <w:trHeight w:val="454"/>
      </w:trPr>
      <w:tc>
        <w:tcPr>
          <w:tcW w:w="1701" w:type="dxa"/>
          <w:vMerge w:val="restart"/>
          <w:vAlign w:val="center"/>
        </w:tcPr>
        <w:p w14:paraId="0F5BE8F5" w14:textId="65067274" w:rsidR="00996DC3" w:rsidRPr="008D58A6" w:rsidRDefault="00993E71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6882931" wp14:editId="04EC1245">
                <wp:simplePos x="0" y="0"/>
                <wp:positionH relativeFrom="column">
                  <wp:posOffset>160020</wp:posOffset>
                </wp:positionH>
                <wp:positionV relativeFrom="paragraph">
                  <wp:posOffset>29845</wp:posOffset>
                </wp:positionV>
                <wp:extent cx="621665" cy="255270"/>
                <wp:effectExtent l="0" t="0" r="6985" b="0"/>
                <wp:wrapNone/>
                <wp:docPr id="1496625848" name="Picture 4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283893" name="Picture 4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255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04BB8C" w14:textId="09A04868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549BBAB5" w14:textId="7930A0FF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47A649E4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993E71">
            <w:rPr>
              <w:sz w:val="16"/>
              <w:szCs w:val="16"/>
            </w:rPr>
            <w:t>J</w:t>
          </w:r>
          <w:r w:rsidR="00C91FBE">
            <w:rPr>
              <w:sz w:val="16"/>
              <w:szCs w:val="16"/>
            </w:rPr>
            <w:t>u</w:t>
          </w:r>
          <w:r w:rsidR="00993E71">
            <w:rPr>
              <w:sz w:val="16"/>
              <w:szCs w:val="16"/>
            </w:rPr>
            <w:t>n</w:t>
          </w:r>
          <w:r w:rsidRPr="004706AD">
            <w:rPr>
              <w:sz w:val="16"/>
              <w:szCs w:val="16"/>
            </w:rPr>
            <w:t xml:space="preserve"> 202</w:t>
          </w:r>
          <w:r w:rsidR="00993E71">
            <w:rPr>
              <w:sz w:val="16"/>
              <w:szCs w:val="16"/>
            </w:rPr>
            <w:t>5</w:t>
          </w:r>
        </w:p>
      </w:tc>
      <w:tc>
        <w:tcPr>
          <w:tcW w:w="1984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52191C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09546B5C" w14:textId="6A8A77DB" w:rsidR="00A074F8" w:rsidRDefault="00A074F8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Job  Description for </w:t>
          </w:r>
          <w:r w:rsidR="00993E71">
            <w:rPr>
              <w:b/>
              <w:sz w:val="20"/>
              <w:szCs w:val="20"/>
            </w:rPr>
            <w:t xml:space="preserve">Safety </w:t>
          </w:r>
          <w:r w:rsidR="005E5CFD">
            <w:rPr>
              <w:b/>
              <w:sz w:val="20"/>
              <w:szCs w:val="20"/>
            </w:rPr>
            <w:t>a</w:t>
          </w:r>
          <w:r w:rsidR="00993E71">
            <w:rPr>
              <w:b/>
              <w:sz w:val="20"/>
              <w:szCs w:val="20"/>
            </w:rPr>
            <w:t xml:space="preserve">nd Health </w:t>
          </w:r>
          <w:r w:rsidR="00170E55">
            <w:rPr>
              <w:b/>
              <w:sz w:val="20"/>
              <w:szCs w:val="20"/>
            </w:rPr>
            <w:t>Committee</w:t>
          </w:r>
          <w:r>
            <w:rPr>
              <w:b/>
              <w:sz w:val="20"/>
              <w:szCs w:val="20"/>
            </w:rPr>
            <w:t xml:space="preserve"> Member – </w:t>
          </w:r>
        </w:p>
        <w:p w14:paraId="305D122F" w14:textId="2E40DC69" w:rsidR="00996DC3" w:rsidRPr="004706AD" w:rsidRDefault="00A074F8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Legal Compliance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2131C5DD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-REC-</w:t>
          </w:r>
          <w:r>
            <w:rPr>
              <w:sz w:val="16"/>
              <w:szCs w:val="16"/>
            </w:rPr>
            <w:t>JD-SHC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LC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115E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F2BC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37A2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120C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818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92D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C8CA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844FB"/>
    <w:rsid w:val="000B0026"/>
    <w:rsid w:val="000B439F"/>
    <w:rsid w:val="000F7243"/>
    <w:rsid w:val="00101214"/>
    <w:rsid w:val="00120523"/>
    <w:rsid w:val="00156A9B"/>
    <w:rsid w:val="00170E55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F51E23"/>
    <w:rsid w:val="00F527F8"/>
    <w:rsid w:val="00F53C77"/>
    <w:rsid w:val="00F71927"/>
    <w:rsid w:val="00F84608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3039</Characters>
  <Application>Microsoft Office Word</Application>
  <DocSecurity>0</DocSecurity>
  <Lines>121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3</cp:revision>
  <cp:lastPrinted>2025-05-29T06:07:00Z</cp:lastPrinted>
  <dcterms:created xsi:type="dcterms:W3CDTF">2025-05-29T06:42:00Z</dcterms:created>
  <dcterms:modified xsi:type="dcterms:W3CDTF">2025-05-29T06:42:00Z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