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C160DDF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623697" w14:textId="77777777" w:rsidR="001E1402" w:rsidRPr="00B60475" w:rsidRDefault="001E1402" w:rsidP="007F3B8D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797236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ensure applicable projects are declared, notified or registered with DOSH and CIDB within current statutory and authority requirements.</w:t>
            </w:r>
          </w:p>
          <w:p w14:paraId="34D50B0F" w14:textId="77777777" w:rsidR="007F3B8D" w:rsidRPr="007F3B8D" w:rsidRDefault="007F3B8D" w:rsidP="007F3B8D">
            <w:pPr>
              <w:rPr>
                <w:sz w:val="16"/>
                <w:szCs w:val="16"/>
              </w:rPr>
            </w:pPr>
          </w:p>
        </w:tc>
      </w:tr>
      <w:tr w:rsidR="001E1402" w:rsidRPr="00B60475" w14:paraId="6826D8BB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51F1288" w14:textId="77777777" w:rsidR="001E1402" w:rsidRPr="00B60475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CF139F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awarded Malaysian construction, installation, maintenance and related projects requiring DOSH or CIDB submission.</w:t>
            </w:r>
          </w:p>
          <w:p w14:paraId="3416C240" w14:textId="77777777" w:rsidR="007F3B8D" w:rsidRPr="007F3B8D" w:rsidRDefault="007F3B8D" w:rsidP="007F3B8D">
            <w:pPr>
              <w:rPr>
                <w:sz w:val="16"/>
                <w:szCs w:val="16"/>
              </w:rPr>
            </w:pPr>
          </w:p>
        </w:tc>
      </w:tr>
      <w:tr w:rsidR="009E3C35" w:rsidRPr="00B60475" w14:paraId="28B9E4EA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5562B7" w14:textId="77777777" w:rsidR="009E3C35" w:rsidRPr="00B60475" w:rsidRDefault="009E3C35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B8C5B9" w14:textId="40B5CFB9" w:rsidR="00353868" w:rsidRDefault="00000000" w:rsidP="007F3B8D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7F3B8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Administration</w:t>
            </w:r>
            <w:r w:rsidR="007F3B8D">
              <w:rPr>
                <w:rFonts w:ascii="Calibri" w:hAnsi="Calibri"/>
                <w:sz w:val="24"/>
                <w:u w:val="single"/>
              </w:rPr>
              <w:t xml:space="preserve"> Manager</w:t>
            </w:r>
            <w:r>
              <w:rPr>
                <w:rFonts w:ascii="Calibri" w:hAnsi="Calibri"/>
                <w:sz w:val="24"/>
                <w:u w:val="single"/>
              </w:rPr>
              <w:t xml:space="preserve"> (</w:t>
            </w:r>
            <w:r w:rsidR="007F3B8D">
              <w:rPr>
                <w:rFonts w:ascii="Calibri" w:hAnsi="Calibri"/>
                <w:sz w:val="24"/>
                <w:u w:val="single"/>
              </w:rPr>
              <w:t>AM</w:t>
            </w:r>
            <w:r>
              <w:rPr>
                <w:rFonts w:ascii="Calibri" w:hAnsi="Calibri"/>
                <w:sz w:val="24"/>
                <w:u w:val="single"/>
              </w:rPr>
              <w:t>):</w:t>
            </w:r>
            <w:r>
              <w:rPr>
                <w:rFonts w:ascii="Calibri" w:hAnsi="Calibri"/>
                <w:sz w:val="24"/>
              </w:rPr>
              <w:t xml:space="preserve"> Controls authority submissions and the registration register.</w:t>
            </w:r>
          </w:p>
          <w:p w14:paraId="7686095E" w14:textId="65DFFD96" w:rsidR="00353868" w:rsidRDefault="00000000" w:rsidP="007F3B8D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(2)   </w:t>
            </w:r>
            <w:r w:rsidR="007F3B8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(PM):</w:t>
            </w:r>
            <w:r>
              <w:rPr>
                <w:rFonts w:ascii="Calibri" w:hAnsi="Calibri"/>
                <w:sz w:val="24"/>
              </w:rPr>
              <w:t xml:space="preserve"> Provides accurate project details and confirms the planned start date.</w:t>
            </w:r>
          </w:p>
          <w:p w14:paraId="0F226013" w14:textId="5D105C6D" w:rsidR="00353868" w:rsidRDefault="00000000" w:rsidP="007F3B8D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(3)   </w:t>
            </w:r>
            <w:r w:rsidR="007F3B8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Determines DOSH requirements and provides safety information.</w:t>
            </w:r>
          </w:p>
          <w:p w14:paraId="34CC755F" w14:textId="03319E88" w:rsidR="00353868" w:rsidRDefault="00000000" w:rsidP="007F3B8D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</w:t>
            </w:r>
            <w:r w:rsidR="007F3B8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Co</w:t>
            </w:r>
            <w:r w:rsidR="00B23D41">
              <w:rPr>
                <w:rFonts w:ascii="Calibri" w:hAnsi="Calibri"/>
                <w:sz w:val="24"/>
                <w:u w:val="single"/>
              </w:rPr>
              <w:t>ntracts</w:t>
            </w:r>
            <w:r>
              <w:rPr>
                <w:rFonts w:ascii="Calibri" w:hAnsi="Calibri"/>
                <w:sz w:val="24"/>
                <w:u w:val="single"/>
              </w:rPr>
              <w:t xml:space="preserve"> </w:t>
            </w:r>
            <w:r w:rsidR="007F3B8D">
              <w:rPr>
                <w:rFonts w:ascii="Calibri" w:hAnsi="Calibri"/>
                <w:sz w:val="24"/>
                <w:u w:val="single"/>
              </w:rPr>
              <w:t>Manager (</w:t>
            </w:r>
            <w:r w:rsidR="00B23D41">
              <w:rPr>
                <w:rFonts w:ascii="Calibri" w:hAnsi="Calibri"/>
                <w:sz w:val="24"/>
                <w:u w:val="single"/>
              </w:rPr>
              <w:t>CM</w:t>
            </w:r>
            <w:r w:rsidR="007F3B8D">
              <w:rPr>
                <w:rFonts w:ascii="Calibri" w:hAnsi="Calibri"/>
                <w:sz w:val="24"/>
                <w:u w:val="single"/>
              </w:rPr>
              <w:t>)</w:t>
            </w:r>
            <w:r>
              <w:rPr>
                <w:rFonts w:ascii="Calibri" w:hAnsi="Calibri"/>
                <w:sz w:val="24"/>
                <w:u w:val="single"/>
              </w:rPr>
              <w:t>:</w:t>
            </w:r>
            <w:r>
              <w:rPr>
                <w:rFonts w:ascii="Calibri" w:hAnsi="Calibri"/>
                <w:sz w:val="24"/>
              </w:rPr>
              <w:t xml:space="preserve"> Provides award, contract value and </w:t>
            </w:r>
            <w:proofErr w:type="gramStart"/>
            <w:r>
              <w:rPr>
                <w:rFonts w:ascii="Calibri" w:hAnsi="Calibri"/>
                <w:sz w:val="24"/>
              </w:rPr>
              <w:t>scope</w:t>
            </w:r>
            <w:proofErr w:type="gramEnd"/>
            <w:r>
              <w:rPr>
                <w:rFonts w:ascii="Calibri" w:hAnsi="Calibri"/>
                <w:sz w:val="24"/>
              </w:rPr>
              <w:t xml:space="preserve"> documents.</w:t>
            </w:r>
          </w:p>
          <w:p w14:paraId="471FABCD" w14:textId="3AE52DFA" w:rsidR="00353868" w:rsidRDefault="00000000" w:rsidP="007F3B8D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(5)   </w:t>
            </w:r>
            <w:r w:rsidR="007F3B8D">
              <w:rPr>
                <w:rFonts w:ascii="Calibri" w:hAnsi="Calibri"/>
                <w:sz w:val="24"/>
              </w:rPr>
              <w:t xml:space="preserve"> </w:t>
            </w:r>
            <w:r w:rsidR="000E05FB">
              <w:rPr>
                <w:rFonts w:ascii="Calibri" w:hAnsi="Calibri"/>
                <w:sz w:val="24"/>
                <w:u w:val="single"/>
              </w:rPr>
              <w:t>Administration Executive</w:t>
            </w:r>
            <w:r w:rsidR="007F3B8D">
              <w:rPr>
                <w:rFonts w:ascii="Calibri" w:hAnsi="Calibri"/>
                <w:sz w:val="24"/>
                <w:u w:val="single"/>
              </w:rPr>
              <w:t xml:space="preserve"> (AE)</w:t>
            </w:r>
            <w:r>
              <w:rPr>
                <w:rFonts w:ascii="Calibri" w:hAnsi="Calibri"/>
                <w:sz w:val="24"/>
                <w:u w:val="single"/>
              </w:rPr>
              <w:t>:</w:t>
            </w:r>
            <w:r>
              <w:rPr>
                <w:rFonts w:ascii="Calibri" w:hAnsi="Calibri"/>
                <w:sz w:val="24"/>
              </w:rPr>
              <w:t xml:space="preserve"> Prepares online submissions, monitors status and retains approvals.</w:t>
            </w:r>
          </w:p>
          <w:p w14:paraId="22BF8765" w14:textId="77777777" w:rsidR="007F3B8D" w:rsidRPr="007F3B8D" w:rsidRDefault="007F3B8D" w:rsidP="007F3B8D">
            <w:pPr>
              <w:rPr>
                <w:sz w:val="16"/>
                <w:szCs w:val="16"/>
              </w:rPr>
            </w:pPr>
          </w:p>
        </w:tc>
      </w:tr>
      <w:tr w:rsidR="001E1402" w:rsidRPr="00B60475" w14:paraId="1910E3A8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E8FB9D3" w14:textId="77777777" w:rsidR="001E1402" w:rsidRPr="00B60475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4D7FE8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</w:t>
            </w:r>
          </w:p>
          <w:p w14:paraId="6AD8C52B" w14:textId="77777777" w:rsidR="007F3B8D" w:rsidRPr="007F3B8D" w:rsidRDefault="007F3B8D" w:rsidP="007F3B8D">
            <w:pPr>
              <w:rPr>
                <w:sz w:val="16"/>
                <w:szCs w:val="16"/>
              </w:rPr>
            </w:pPr>
          </w:p>
        </w:tc>
      </w:tr>
    </w:tbl>
    <w:p w14:paraId="37FA6033" w14:textId="77777777" w:rsidR="001E1402" w:rsidRPr="00134AC9" w:rsidRDefault="001E1402" w:rsidP="007F3B8D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67E43742" w14:textId="77777777" w:rsidTr="001E1402">
        <w:tc>
          <w:tcPr>
            <w:tcW w:w="9810" w:type="dxa"/>
            <w:gridSpan w:val="4"/>
            <w:shd w:val="clear" w:color="auto" w:fill="CCFFFF"/>
          </w:tcPr>
          <w:p w14:paraId="1B4958E6" w14:textId="77777777" w:rsidR="001E1402" w:rsidRPr="00B60475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89A93E4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928D8A9" w14:textId="77777777" w:rsidR="001E1402" w:rsidRPr="00B60475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F0CA4A2" w14:textId="77777777" w:rsidR="001E1402" w:rsidRPr="00B60475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5314C181" w14:textId="77777777" w:rsidR="001E1402" w:rsidRPr="00B60475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E504602" w14:textId="77777777" w:rsidR="001E1402" w:rsidRPr="00B60475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5987A115" w14:textId="77777777" w:rsidTr="001E1402">
        <w:tc>
          <w:tcPr>
            <w:tcW w:w="1730" w:type="dxa"/>
          </w:tcPr>
          <w:p w14:paraId="6D287182" w14:textId="77777777" w:rsidR="00353868" w:rsidRDefault="00000000" w:rsidP="007F3B8D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39786B5" w14:textId="12D49A08" w:rsidR="00353868" w:rsidRDefault="00000000" w:rsidP="007F3B8D">
            <w:r>
              <w:rPr>
                <w:rFonts w:ascii="Calibri" w:hAnsi="Calibri"/>
                <w:sz w:val="24"/>
              </w:rPr>
              <w:t>01 Sept</w:t>
            </w:r>
            <w:r w:rsidR="007F3B8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2717989C" w14:textId="77777777" w:rsidR="00353868" w:rsidRDefault="00000000" w:rsidP="007F3B8D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F465DC1" w14:textId="77777777" w:rsidR="00353868" w:rsidRDefault="00000000" w:rsidP="007F3B8D">
            <w:r>
              <w:rPr>
                <w:rFonts w:ascii="Calibri" w:hAnsi="Calibri"/>
                <w:sz w:val="24"/>
              </w:rPr>
              <w:t>Initial issue for implementation of MS ISO 45001:2018 Clause 8</w:t>
            </w:r>
          </w:p>
        </w:tc>
      </w:tr>
      <w:tr w:rsidR="001E1402" w:rsidRPr="00B60475" w14:paraId="5B59BC41" w14:textId="77777777" w:rsidTr="001E1402">
        <w:tc>
          <w:tcPr>
            <w:tcW w:w="1730" w:type="dxa"/>
          </w:tcPr>
          <w:p w14:paraId="433B9904" w14:textId="77777777" w:rsidR="001E1402" w:rsidRPr="00134AC9" w:rsidRDefault="001E1402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06A07FE" w14:textId="77777777" w:rsidR="001E1402" w:rsidRPr="00134AC9" w:rsidRDefault="001E1402" w:rsidP="007F3B8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5EC1776F" w14:textId="77777777" w:rsidR="001E1402" w:rsidRPr="00134AC9" w:rsidRDefault="001E1402" w:rsidP="007F3B8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3F0FC733" w14:textId="77777777" w:rsidR="001E1402" w:rsidRPr="00134AC9" w:rsidRDefault="001E1402" w:rsidP="007F3B8D">
            <w:pPr>
              <w:rPr>
                <w:rFonts w:asciiTheme="minorHAnsi" w:hAnsiTheme="minorHAnsi" w:cstheme="minorHAnsi"/>
              </w:rPr>
            </w:pPr>
          </w:p>
        </w:tc>
      </w:tr>
    </w:tbl>
    <w:p w14:paraId="1C97E374" w14:textId="77777777" w:rsidR="00F84608" w:rsidRPr="007F3B8D" w:rsidRDefault="00F84608" w:rsidP="007F3B8D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638EC6F3" w14:textId="77777777" w:rsidTr="00BA7E83">
        <w:tc>
          <w:tcPr>
            <w:tcW w:w="9781" w:type="dxa"/>
            <w:gridSpan w:val="2"/>
            <w:shd w:val="clear" w:color="auto" w:fill="C6F4F1"/>
          </w:tcPr>
          <w:p w14:paraId="09FDAAD1" w14:textId="77777777" w:rsidR="009330D4" w:rsidRPr="00A31DD2" w:rsidRDefault="00000000" w:rsidP="007F3B8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353868" w14:paraId="6DDAB778" w14:textId="77777777">
        <w:tc>
          <w:tcPr>
            <w:tcW w:w="1730" w:type="dxa"/>
          </w:tcPr>
          <w:p w14:paraId="77734CDD" w14:textId="77777777" w:rsidR="00353868" w:rsidRDefault="00000000" w:rsidP="007F3B8D">
            <w:r>
              <w:rPr>
                <w:rFonts w:ascii="Calibri" w:hAnsi="Calibri"/>
                <w:sz w:val="24"/>
              </w:rPr>
              <w:t>CIDB</w:t>
            </w:r>
          </w:p>
        </w:tc>
        <w:tc>
          <w:tcPr>
            <w:tcW w:w="8051" w:type="dxa"/>
          </w:tcPr>
          <w:p w14:paraId="1D58AC67" w14:textId="77777777" w:rsidR="00353868" w:rsidRDefault="00000000" w:rsidP="007F3B8D">
            <w:r>
              <w:rPr>
                <w:rFonts w:ascii="Calibri" w:hAnsi="Calibri"/>
                <w:sz w:val="24"/>
              </w:rPr>
              <w:t>Construction Industry Development Board Malaysia</w:t>
            </w:r>
          </w:p>
        </w:tc>
      </w:tr>
      <w:tr w:rsidR="00353868" w14:paraId="3420C066" w14:textId="77777777">
        <w:tc>
          <w:tcPr>
            <w:tcW w:w="1730" w:type="dxa"/>
          </w:tcPr>
          <w:p w14:paraId="7ABD5E71" w14:textId="77777777" w:rsidR="00353868" w:rsidRDefault="00000000" w:rsidP="007F3B8D">
            <w:r>
              <w:rPr>
                <w:rFonts w:ascii="Calibri" w:hAnsi="Calibri"/>
                <w:sz w:val="24"/>
              </w:rPr>
              <w:t>CIMS</w:t>
            </w:r>
          </w:p>
        </w:tc>
        <w:tc>
          <w:tcPr>
            <w:tcW w:w="8051" w:type="dxa"/>
          </w:tcPr>
          <w:p w14:paraId="4DDD0BF6" w14:textId="77777777" w:rsidR="00353868" w:rsidRDefault="00000000" w:rsidP="007F3B8D">
            <w:proofErr w:type="spellStart"/>
            <w:r>
              <w:rPr>
                <w:rFonts w:ascii="Calibri" w:hAnsi="Calibri"/>
                <w:sz w:val="24"/>
              </w:rPr>
              <w:t>Centralised</w:t>
            </w:r>
            <w:proofErr w:type="spellEnd"/>
            <w:r>
              <w:rPr>
                <w:rFonts w:ascii="Calibri" w:hAnsi="Calibri"/>
                <w:sz w:val="24"/>
              </w:rPr>
              <w:t xml:space="preserve"> Information Management System</w:t>
            </w:r>
          </w:p>
        </w:tc>
      </w:tr>
      <w:tr w:rsidR="00353868" w14:paraId="5363CE36" w14:textId="77777777">
        <w:tc>
          <w:tcPr>
            <w:tcW w:w="1730" w:type="dxa"/>
          </w:tcPr>
          <w:p w14:paraId="6781CF56" w14:textId="77777777" w:rsidR="00353868" w:rsidRDefault="00000000" w:rsidP="007F3B8D">
            <w:r>
              <w:rPr>
                <w:rFonts w:ascii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79FBFE9D" w14:textId="77777777" w:rsidR="00353868" w:rsidRDefault="00000000" w:rsidP="007F3B8D">
            <w:r>
              <w:rPr>
                <w:rFonts w:ascii="Calibri" w:hAnsi="Calibri"/>
                <w:sz w:val="24"/>
              </w:rPr>
              <w:t>Department of Occupational Safety and Health Malaysia</w:t>
            </w:r>
          </w:p>
        </w:tc>
      </w:tr>
      <w:tr w:rsidR="00353868" w14:paraId="1F9EF86E" w14:textId="77777777">
        <w:tc>
          <w:tcPr>
            <w:tcW w:w="1730" w:type="dxa"/>
          </w:tcPr>
          <w:p w14:paraId="36EACD27" w14:textId="75CF2772" w:rsidR="00353868" w:rsidRDefault="007F3B8D" w:rsidP="007F3B8D">
            <w:r>
              <w:rPr>
                <w:rFonts w:ascii="Calibri" w:hAnsi="Calibri"/>
                <w:sz w:val="24"/>
              </w:rPr>
              <w:t>AM</w:t>
            </w:r>
          </w:p>
        </w:tc>
        <w:tc>
          <w:tcPr>
            <w:tcW w:w="8051" w:type="dxa"/>
          </w:tcPr>
          <w:p w14:paraId="68CD1B58" w14:textId="77777777" w:rsidR="00353868" w:rsidRDefault="00000000" w:rsidP="007F3B8D">
            <w:r>
              <w:rPr>
                <w:rFonts w:ascii="Calibri" w:hAnsi="Calibri"/>
                <w:sz w:val="24"/>
              </w:rPr>
              <w:t>Head of Administration</w:t>
            </w:r>
          </w:p>
        </w:tc>
      </w:tr>
      <w:tr w:rsidR="00353868" w14:paraId="64126535" w14:textId="77777777">
        <w:tc>
          <w:tcPr>
            <w:tcW w:w="1730" w:type="dxa"/>
          </w:tcPr>
          <w:p w14:paraId="30AD584C" w14:textId="77777777" w:rsidR="00353868" w:rsidRDefault="00000000" w:rsidP="007F3B8D">
            <w:proofErr w:type="spellStart"/>
            <w:r>
              <w:rPr>
                <w:rFonts w:ascii="Calibri" w:hAnsi="Calibri"/>
                <w:sz w:val="24"/>
              </w:rPr>
              <w:t>MyKKP</w:t>
            </w:r>
            <w:proofErr w:type="spellEnd"/>
          </w:p>
        </w:tc>
        <w:tc>
          <w:tcPr>
            <w:tcW w:w="8051" w:type="dxa"/>
          </w:tcPr>
          <w:p w14:paraId="05212844" w14:textId="77777777" w:rsidR="00353868" w:rsidRDefault="00000000" w:rsidP="007F3B8D">
            <w:r>
              <w:rPr>
                <w:rFonts w:ascii="Calibri" w:hAnsi="Calibri"/>
                <w:sz w:val="24"/>
              </w:rPr>
              <w:t>DOSH online service system</w:t>
            </w:r>
          </w:p>
        </w:tc>
      </w:tr>
      <w:tr w:rsidR="00353868" w14:paraId="4E3E25A4" w14:textId="77777777">
        <w:tc>
          <w:tcPr>
            <w:tcW w:w="1730" w:type="dxa"/>
          </w:tcPr>
          <w:p w14:paraId="30C19E69" w14:textId="77777777" w:rsidR="00353868" w:rsidRDefault="00000000" w:rsidP="007F3B8D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0EE6FB2A" w14:textId="77777777" w:rsidR="00353868" w:rsidRDefault="00000000" w:rsidP="007F3B8D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353868" w14:paraId="0EE12A60" w14:textId="77777777">
        <w:tc>
          <w:tcPr>
            <w:tcW w:w="1730" w:type="dxa"/>
          </w:tcPr>
          <w:p w14:paraId="4136E4F0" w14:textId="77777777" w:rsidR="00353868" w:rsidRDefault="00000000" w:rsidP="007F3B8D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71F9954A" w14:textId="77777777" w:rsidR="00353868" w:rsidRDefault="00000000" w:rsidP="007F3B8D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353868" w14:paraId="7AF92F12" w14:textId="77777777">
        <w:tc>
          <w:tcPr>
            <w:tcW w:w="1730" w:type="dxa"/>
          </w:tcPr>
          <w:p w14:paraId="6F236D54" w14:textId="77777777" w:rsidR="00353868" w:rsidRDefault="00000000" w:rsidP="007F3B8D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3D262228" w14:textId="77777777" w:rsidR="00353868" w:rsidRDefault="00000000" w:rsidP="007F3B8D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353868" w14:paraId="539A6646" w14:textId="77777777" w:rsidTr="007F3B8D">
        <w:tc>
          <w:tcPr>
            <w:tcW w:w="1730" w:type="dxa"/>
            <w:tcBorders>
              <w:bottom w:val="single" w:sz="4" w:space="0" w:color="auto"/>
            </w:tcBorders>
          </w:tcPr>
          <w:p w14:paraId="448FBDE0" w14:textId="77777777" w:rsidR="00353868" w:rsidRDefault="00000000" w:rsidP="007F3B8D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5974096C" w14:textId="77777777" w:rsidR="00353868" w:rsidRDefault="00000000" w:rsidP="007F3B8D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7F3B8D" w14:paraId="3942A0DB" w14:textId="77777777" w:rsidTr="007F3B8D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9CBD3" w14:textId="77777777" w:rsidR="007F3B8D" w:rsidRDefault="007F3B8D" w:rsidP="007F3B8D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D1104" w14:textId="77777777" w:rsidR="007F3B8D" w:rsidRDefault="007F3B8D" w:rsidP="007F3B8D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517C9B86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655276CD" w14:textId="77777777" w:rsidR="009330D4" w:rsidRPr="00B60475" w:rsidRDefault="00000000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27A47B7A" w14:textId="77777777" w:rsidR="009330D4" w:rsidRPr="00B60475" w:rsidRDefault="00000000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6C21CB76" w14:textId="77777777" w:rsidR="009330D4" w:rsidRPr="00B60475" w:rsidRDefault="00000000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67876D65" w14:textId="77777777" w:rsidR="009330D4" w:rsidRPr="00B60475" w:rsidRDefault="00000000" w:rsidP="007F3B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353868" w14:paraId="62151E98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6749BC" w14:textId="77777777" w:rsidR="00353868" w:rsidRDefault="00000000" w:rsidP="007F3B8D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8473E8" w14:textId="77777777" w:rsidR="00353868" w:rsidRDefault="00000000" w:rsidP="007F3B8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Registration Assessment</w:t>
            </w:r>
          </w:p>
          <w:p w14:paraId="2C17C973" w14:textId="77777777" w:rsidR="007F3B8D" w:rsidRDefault="007F3B8D" w:rsidP="007F3B8D"/>
          <w:p w14:paraId="695F777A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1.1   Award Notification</w:t>
            </w:r>
          </w:p>
          <w:p w14:paraId="0E776841" w14:textId="329B9E8C" w:rsidR="00353868" w:rsidRDefault="00B23D41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CM</w:t>
            </w:r>
            <w:r w:rsidR="00000000">
              <w:rPr>
                <w:rFonts w:ascii="Calibri" w:hAnsi="Calibri"/>
                <w:sz w:val="24"/>
              </w:rPr>
              <w:t xml:space="preserve"> shall notify the </w:t>
            </w:r>
            <w:r w:rsidR="007F3B8D">
              <w:rPr>
                <w:rFonts w:ascii="Calibri" w:hAnsi="Calibri"/>
                <w:sz w:val="24"/>
              </w:rPr>
              <w:t>AM</w:t>
            </w:r>
            <w:r w:rsidR="00000000">
              <w:rPr>
                <w:rFonts w:ascii="Calibri" w:hAnsi="Calibri"/>
                <w:sz w:val="24"/>
              </w:rPr>
              <w:t>, PM and SHO promptly after a construction-related contract is awarded.</w:t>
            </w:r>
          </w:p>
          <w:p w14:paraId="0F8FE49A" w14:textId="77777777" w:rsidR="007F3B8D" w:rsidRDefault="007F3B8D" w:rsidP="007F3B8D"/>
          <w:p w14:paraId="15E72C6E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1.2   Applicability</w:t>
            </w:r>
          </w:p>
          <w:p w14:paraId="60A02EE2" w14:textId="4FBB3C5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SHO and </w:t>
            </w:r>
            <w:r w:rsidR="007F3B8D">
              <w:rPr>
                <w:rFonts w:ascii="Calibri" w:hAnsi="Calibri"/>
                <w:sz w:val="24"/>
              </w:rPr>
              <w:t>AM</w:t>
            </w:r>
            <w:r>
              <w:rPr>
                <w:rFonts w:ascii="Calibri" w:hAnsi="Calibri"/>
                <w:sz w:val="24"/>
              </w:rPr>
              <w:t xml:space="preserve"> shall determine applicable DOSH notification or registration requirements using the current project scope, value, duration, workforce and work type.</w:t>
            </w:r>
          </w:p>
          <w:p w14:paraId="529DA505" w14:textId="77777777" w:rsidR="007F3B8D" w:rsidRDefault="007F3B8D" w:rsidP="007F3B8D"/>
          <w:p w14:paraId="7C337368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lastRenderedPageBreak/>
              <w:t>1.3   CIDB Declaration</w:t>
            </w:r>
          </w:p>
          <w:p w14:paraId="5CDF5EC8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Construction work including electrical and mechanical work shall be assessed for mandatory declaration to CIDB.</w:t>
            </w:r>
          </w:p>
          <w:p w14:paraId="52B41A8D" w14:textId="77777777" w:rsidR="007F3B8D" w:rsidRDefault="007F3B8D" w:rsidP="007F3B8D"/>
          <w:p w14:paraId="0043FE32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1.4   Register</w:t>
            </w:r>
          </w:p>
          <w:p w14:paraId="4FFB9CB2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project shall be entered </w:t>
            </w:r>
            <w:proofErr w:type="gramStart"/>
            <w:r>
              <w:rPr>
                <w:rFonts w:ascii="Calibri" w:hAnsi="Calibri"/>
                <w:sz w:val="24"/>
              </w:rPr>
              <w:t>in</w:t>
            </w:r>
            <w:proofErr w:type="gramEnd"/>
            <w:r>
              <w:rPr>
                <w:rFonts w:ascii="Calibri" w:hAnsi="Calibri"/>
                <w:sz w:val="24"/>
              </w:rPr>
              <w:t xml:space="preserve"> the authority registration register with required dates and assigned PICs.</w:t>
            </w:r>
          </w:p>
          <w:p w14:paraId="4B7B67FB" w14:textId="77777777" w:rsidR="007F3B8D" w:rsidRDefault="007F3B8D" w:rsidP="007F3B8D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850DB48" w14:textId="2A27DD9D" w:rsidR="00353868" w:rsidRDefault="007F3B8D" w:rsidP="007F3B8D">
            <w:r>
              <w:rPr>
                <w:rFonts w:ascii="Calibri" w:hAnsi="Calibri"/>
                <w:sz w:val="24"/>
              </w:rPr>
              <w:lastRenderedPageBreak/>
              <w:t>AM</w:t>
            </w:r>
            <w:r w:rsidR="00000000">
              <w:rPr>
                <w:rFonts w:ascii="Calibri" w:hAnsi="Calibri"/>
                <w:sz w:val="24"/>
              </w:rPr>
              <w:t xml:space="preserve"> / PM / SHO / </w:t>
            </w:r>
            <w:r w:rsidR="00B23D41">
              <w:rPr>
                <w:rFonts w:ascii="Calibri" w:hAnsi="Calibri"/>
                <w:sz w:val="24"/>
              </w:rPr>
              <w:t>CM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F92BE1" w14:textId="77777777" w:rsidR="00353868" w:rsidRDefault="00000000" w:rsidP="007F3B8D">
            <w:r>
              <w:rPr>
                <w:rFonts w:ascii="Calibri" w:hAnsi="Calibri"/>
                <w:sz w:val="24"/>
              </w:rPr>
              <w:t>Letter of Award; Contract; Registration checklist</w:t>
            </w:r>
          </w:p>
        </w:tc>
      </w:tr>
      <w:tr w:rsidR="00353868" w14:paraId="26176B17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438E79" w14:textId="77777777" w:rsidR="00353868" w:rsidRDefault="00000000" w:rsidP="007F3B8D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BDAF51" w14:textId="77777777" w:rsidR="00353868" w:rsidRDefault="00000000" w:rsidP="007F3B8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Required Information</w:t>
            </w:r>
          </w:p>
          <w:p w14:paraId="4C46CBEF" w14:textId="77777777" w:rsidR="007F3B8D" w:rsidRDefault="007F3B8D" w:rsidP="007F3B8D"/>
          <w:p w14:paraId="30FB9DD4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2.1   Project Details</w:t>
            </w:r>
          </w:p>
          <w:p w14:paraId="3FE29AF8" w14:textId="284A6D8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PM shall provide the </w:t>
            </w:r>
            <w:proofErr w:type="gramStart"/>
            <w:r>
              <w:rPr>
                <w:rFonts w:ascii="Calibri" w:hAnsi="Calibri"/>
                <w:sz w:val="24"/>
              </w:rPr>
              <w:t>client,</w:t>
            </w:r>
            <w:proofErr w:type="gramEnd"/>
            <w:r>
              <w:rPr>
                <w:rFonts w:ascii="Calibri" w:hAnsi="Calibri"/>
                <w:sz w:val="24"/>
              </w:rPr>
              <w:t xml:space="preserve"> site address, scope, value,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 xml:space="preserve">, start date, workforce and project </w:t>
            </w:r>
            <w:proofErr w:type="spellStart"/>
            <w:r>
              <w:rPr>
                <w:rFonts w:ascii="Calibri" w:hAnsi="Calibri"/>
                <w:sz w:val="24"/>
              </w:rPr>
              <w:t>organisation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54E5C081" w14:textId="77777777" w:rsidR="007F3B8D" w:rsidRDefault="007F3B8D" w:rsidP="007F3B8D"/>
          <w:p w14:paraId="735FE479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2.2   Supporting Documents</w:t>
            </w:r>
          </w:p>
          <w:p w14:paraId="40CCE1A1" w14:textId="18B602D8" w:rsidR="00353868" w:rsidRDefault="00B23D41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CM</w:t>
            </w:r>
            <w:r w:rsidR="00000000">
              <w:rPr>
                <w:rFonts w:ascii="Calibri" w:hAnsi="Calibri"/>
                <w:sz w:val="24"/>
              </w:rPr>
              <w:t xml:space="preserve"> shall provide the Letter of Award, signed contract or other acceptable award evidence and detailed scope.</w:t>
            </w:r>
          </w:p>
          <w:p w14:paraId="46376563" w14:textId="77777777" w:rsidR="007F3B8D" w:rsidRDefault="007F3B8D" w:rsidP="007F3B8D"/>
          <w:p w14:paraId="0EF8B814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2.3   Safety Information</w:t>
            </w:r>
          </w:p>
          <w:p w14:paraId="76BAA1E4" w14:textId="176C4368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SHO shall provide required safety personnel, project arrangements and other DOSH information.</w:t>
            </w:r>
          </w:p>
          <w:p w14:paraId="72439081" w14:textId="77777777" w:rsidR="007F3B8D" w:rsidRDefault="007F3B8D" w:rsidP="007F3B8D"/>
          <w:p w14:paraId="70E1A4BB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2.4   Verification</w:t>
            </w:r>
          </w:p>
          <w:p w14:paraId="4AB70FB3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Information shall be checked against approved contract documents before submission.</w:t>
            </w:r>
          </w:p>
          <w:p w14:paraId="1B799259" w14:textId="77777777" w:rsidR="007F3B8D" w:rsidRDefault="007F3B8D" w:rsidP="007F3B8D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F00FEA" w14:textId="7CBB060C" w:rsidR="00353868" w:rsidRDefault="00000000" w:rsidP="007F3B8D">
            <w:r>
              <w:rPr>
                <w:rFonts w:ascii="Calibri" w:hAnsi="Calibri"/>
                <w:sz w:val="24"/>
              </w:rPr>
              <w:t xml:space="preserve">PM / SHO / </w:t>
            </w:r>
            <w:r w:rsidR="00B23D41">
              <w:rPr>
                <w:rFonts w:ascii="Calibri" w:hAnsi="Calibri"/>
                <w:sz w:val="24"/>
              </w:rPr>
              <w:t>CM</w:t>
            </w:r>
            <w:r>
              <w:rPr>
                <w:rFonts w:ascii="Calibri" w:hAnsi="Calibri"/>
                <w:sz w:val="24"/>
              </w:rPr>
              <w:t xml:space="preserve"> / </w:t>
            </w:r>
            <w:r w:rsidR="000E05FB">
              <w:rPr>
                <w:rFonts w:ascii="Calibri" w:hAnsi="Calibri"/>
                <w:sz w:val="24"/>
              </w:rPr>
              <w:t>AE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19F4499" w14:textId="77777777" w:rsidR="00353868" w:rsidRDefault="00000000" w:rsidP="007F3B8D">
            <w:r>
              <w:rPr>
                <w:rFonts w:ascii="Calibri" w:hAnsi="Calibri"/>
                <w:sz w:val="24"/>
              </w:rPr>
              <w:t>Project information form; Award documents</w:t>
            </w:r>
          </w:p>
        </w:tc>
      </w:tr>
      <w:tr w:rsidR="00353868" w14:paraId="07CE6876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740C19" w14:textId="77777777" w:rsidR="00353868" w:rsidRDefault="00000000" w:rsidP="000E05FB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06C621" w14:textId="022C083D" w:rsidR="000E05FB" w:rsidRDefault="00000000" w:rsidP="007F3B8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CIDB Project Declaration</w:t>
            </w:r>
          </w:p>
          <w:p w14:paraId="5B5F4595" w14:textId="77777777" w:rsidR="000E05FB" w:rsidRPr="000E05FB" w:rsidRDefault="000E05FB" w:rsidP="007F3B8D">
            <w:pPr>
              <w:rPr>
                <w:rFonts w:ascii="Calibri" w:hAnsi="Calibri"/>
                <w:b/>
                <w:sz w:val="24"/>
                <w:u w:val="single"/>
              </w:rPr>
            </w:pPr>
          </w:p>
          <w:p w14:paraId="6816B894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3.1   Time Requirement</w:t>
            </w:r>
          </w:p>
          <w:p w14:paraId="4AB3FF4D" w14:textId="3FC431FD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r w:rsidR="000E05FB">
              <w:rPr>
                <w:rFonts w:ascii="Calibri" w:hAnsi="Calibri"/>
                <w:sz w:val="24"/>
              </w:rPr>
              <w:t>AE</w:t>
            </w:r>
            <w:r>
              <w:rPr>
                <w:rFonts w:ascii="Calibri" w:hAnsi="Calibri"/>
                <w:sz w:val="24"/>
              </w:rPr>
              <w:t xml:space="preserve"> shall declare awarded construction work within 14 days after award or 14 days before work starts, whichever is earlier, subject to current CIDB requirements.</w:t>
            </w:r>
          </w:p>
          <w:p w14:paraId="7D176F2E" w14:textId="77777777" w:rsidR="000E05FB" w:rsidRDefault="000E05FB" w:rsidP="007F3B8D"/>
          <w:p w14:paraId="7655F846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3.2   Online Submission</w:t>
            </w:r>
          </w:p>
          <w:p w14:paraId="5B228452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declaration shall be made through CIMS with the required supporting documents. Manual submission shall not be used unless CIDB formally directs otherwise.</w:t>
            </w:r>
          </w:p>
          <w:p w14:paraId="37594343" w14:textId="77777777" w:rsidR="000E05FB" w:rsidRDefault="000E05FB" w:rsidP="007F3B8D"/>
          <w:p w14:paraId="563B3766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3.3   Accuracy</w:t>
            </w:r>
          </w:p>
          <w:p w14:paraId="38C91654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contract value, scope, parties and dates shall be complete and consistent with the award documents.</w:t>
            </w:r>
          </w:p>
          <w:p w14:paraId="2CE3B243" w14:textId="77777777" w:rsidR="000E05FB" w:rsidRDefault="000E05FB" w:rsidP="007F3B8D"/>
          <w:p w14:paraId="156A58EE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3.4   Acknowledgement</w:t>
            </w:r>
          </w:p>
          <w:p w14:paraId="7B347D02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project declaration, reference and CIDB acknowledgement shall be retained.</w:t>
            </w:r>
          </w:p>
          <w:p w14:paraId="243A2656" w14:textId="77777777" w:rsidR="000E05FB" w:rsidRDefault="000E05FB" w:rsidP="007F3B8D">
            <w:pPr>
              <w:rPr>
                <w:rFonts w:ascii="Calibri" w:hAnsi="Calibri"/>
                <w:sz w:val="24"/>
              </w:rPr>
            </w:pPr>
          </w:p>
          <w:p w14:paraId="7B5382A8" w14:textId="77777777" w:rsidR="000E05FB" w:rsidRDefault="000E05FB" w:rsidP="007F3B8D">
            <w:pPr>
              <w:rPr>
                <w:rFonts w:ascii="Calibri" w:hAnsi="Calibri"/>
                <w:sz w:val="24"/>
              </w:rPr>
            </w:pPr>
          </w:p>
          <w:p w14:paraId="1B38E59D" w14:textId="77777777" w:rsidR="000E05FB" w:rsidRDefault="000E05FB" w:rsidP="007F3B8D">
            <w:pPr>
              <w:rPr>
                <w:rFonts w:ascii="Calibri" w:hAnsi="Calibri"/>
                <w:sz w:val="24"/>
              </w:rPr>
            </w:pPr>
          </w:p>
          <w:p w14:paraId="2BE24FB8" w14:textId="77777777" w:rsidR="000E05FB" w:rsidRDefault="000E05FB" w:rsidP="007F3B8D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191498" w14:textId="273B6B8F" w:rsidR="00353868" w:rsidRDefault="007F3B8D" w:rsidP="007F3B8D">
            <w:r>
              <w:rPr>
                <w:rFonts w:ascii="Calibri" w:hAnsi="Calibri"/>
                <w:sz w:val="24"/>
              </w:rPr>
              <w:t>AM</w:t>
            </w:r>
            <w:r w:rsidR="00000000">
              <w:rPr>
                <w:rFonts w:ascii="Calibri" w:hAnsi="Calibri"/>
                <w:sz w:val="24"/>
              </w:rPr>
              <w:t xml:space="preserve"> / </w:t>
            </w:r>
            <w:r w:rsidR="000E05FB">
              <w:rPr>
                <w:rFonts w:ascii="Calibri" w:hAnsi="Calibri"/>
                <w:sz w:val="24"/>
              </w:rPr>
              <w:t>AE</w:t>
            </w:r>
            <w:r w:rsidR="00000000">
              <w:rPr>
                <w:rFonts w:ascii="Calibri" w:hAnsi="Calibri"/>
                <w:sz w:val="24"/>
              </w:rPr>
              <w:t xml:space="preserve"> / </w:t>
            </w:r>
            <w:r w:rsidR="00B23D41">
              <w:rPr>
                <w:rFonts w:ascii="Calibri" w:hAnsi="Calibri"/>
                <w:sz w:val="24"/>
              </w:rPr>
              <w:t>CM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37E162" w14:textId="77777777" w:rsidR="00353868" w:rsidRDefault="00000000" w:rsidP="007F3B8D">
            <w:r>
              <w:rPr>
                <w:rFonts w:ascii="Calibri" w:hAnsi="Calibri"/>
                <w:sz w:val="24"/>
              </w:rPr>
              <w:t>CIMS submission; CIDB acknowledgement</w:t>
            </w:r>
          </w:p>
        </w:tc>
      </w:tr>
      <w:tr w:rsidR="00353868" w14:paraId="558F79B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8A3416" w14:textId="77777777" w:rsidR="00353868" w:rsidRDefault="00000000" w:rsidP="000E05FB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FCF2D5" w14:textId="77777777" w:rsidR="00353868" w:rsidRDefault="00000000" w:rsidP="007F3B8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CIDB Levy and Changes</w:t>
            </w:r>
          </w:p>
          <w:p w14:paraId="16685252" w14:textId="77777777" w:rsidR="000E05FB" w:rsidRDefault="000E05FB" w:rsidP="007F3B8D"/>
          <w:p w14:paraId="46FC89C1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4.1   Levy Notice</w:t>
            </w:r>
          </w:p>
          <w:p w14:paraId="613D89AD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Any CIDB levy notice shall be checked against the declared contract value and forwarded for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payment within the stated period.</w:t>
            </w:r>
          </w:p>
          <w:p w14:paraId="75CBEF1C" w14:textId="77777777" w:rsidR="000E05FB" w:rsidRDefault="000E05FB" w:rsidP="007F3B8D"/>
          <w:p w14:paraId="10D7A684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4.2   Evidence</w:t>
            </w:r>
          </w:p>
          <w:p w14:paraId="3C1BC250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payment receipt, exemption or adjustment decision shall be retained with the project record.</w:t>
            </w:r>
          </w:p>
          <w:p w14:paraId="5A7D8F73" w14:textId="77777777" w:rsidR="000E05FB" w:rsidRDefault="000E05FB" w:rsidP="007F3B8D"/>
          <w:p w14:paraId="0FFA3EEC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4.3   Contract Changes</w:t>
            </w:r>
          </w:p>
          <w:p w14:paraId="0E4C9EA2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Changes in contract value or other declared information shall be updated through CIMS with supporting evidence as required.</w:t>
            </w:r>
          </w:p>
          <w:p w14:paraId="5E43F0F4" w14:textId="77777777" w:rsidR="000E05FB" w:rsidRDefault="000E05FB" w:rsidP="007F3B8D"/>
          <w:p w14:paraId="2C6E577D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4.4   Completion</w:t>
            </w:r>
          </w:p>
          <w:p w14:paraId="10E5695D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Final account information shall be submitted when required for final adjustment or project closure.</w:t>
            </w:r>
          </w:p>
          <w:p w14:paraId="201F1773" w14:textId="77777777" w:rsidR="000E05FB" w:rsidRDefault="000E05FB" w:rsidP="007F3B8D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D363BA" w14:textId="0B706059" w:rsidR="00353868" w:rsidRDefault="007F3B8D" w:rsidP="007F3B8D">
            <w:r>
              <w:rPr>
                <w:rFonts w:ascii="Calibri" w:hAnsi="Calibri"/>
                <w:sz w:val="24"/>
              </w:rPr>
              <w:t>AM</w:t>
            </w:r>
            <w:r w:rsidR="00000000">
              <w:rPr>
                <w:rFonts w:ascii="Calibri" w:hAnsi="Calibri"/>
                <w:sz w:val="24"/>
              </w:rPr>
              <w:t xml:space="preserve"> / </w:t>
            </w:r>
            <w:r w:rsidR="00B23D41">
              <w:rPr>
                <w:rFonts w:ascii="Calibri" w:hAnsi="Calibri"/>
                <w:sz w:val="24"/>
              </w:rPr>
              <w:t>CM</w:t>
            </w:r>
            <w:r w:rsidR="00000000">
              <w:rPr>
                <w:rFonts w:ascii="Calibri" w:hAnsi="Calibri"/>
                <w:sz w:val="24"/>
              </w:rPr>
              <w:t xml:space="preserve"> / </w:t>
            </w:r>
            <w:r w:rsidR="000E05FB">
              <w:rPr>
                <w:rFonts w:ascii="Calibri" w:hAnsi="Calibri"/>
                <w:sz w:val="24"/>
              </w:rPr>
              <w:t>AE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A5C551" w14:textId="77777777" w:rsidR="00353868" w:rsidRDefault="00000000" w:rsidP="007F3B8D">
            <w:r>
              <w:rPr>
                <w:rFonts w:ascii="Calibri" w:hAnsi="Calibri"/>
                <w:sz w:val="24"/>
              </w:rPr>
              <w:t>CIDB levy notice; Receipt; Change documents</w:t>
            </w:r>
          </w:p>
        </w:tc>
      </w:tr>
      <w:tr w:rsidR="00353868" w14:paraId="34829A78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3DFBCF" w14:textId="77777777" w:rsidR="00353868" w:rsidRDefault="00000000" w:rsidP="000E05FB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F21E38" w14:textId="77777777" w:rsidR="00353868" w:rsidRDefault="00000000" w:rsidP="007F3B8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DOSH Submission</w:t>
            </w:r>
          </w:p>
          <w:p w14:paraId="613E8826" w14:textId="77777777" w:rsidR="000E05FB" w:rsidRDefault="000E05FB" w:rsidP="007F3B8D"/>
          <w:p w14:paraId="137E4B73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5.1   Current Requirement</w:t>
            </w:r>
          </w:p>
          <w:p w14:paraId="6F212D0D" w14:textId="0B633208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SHO shall confirm the current form, timing and information required for the project or construction site.</w:t>
            </w:r>
          </w:p>
          <w:p w14:paraId="77F06A1A" w14:textId="77777777" w:rsidR="000E05FB" w:rsidRDefault="000E05FB" w:rsidP="007F3B8D"/>
          <w:p w14:paraId="66CA475A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5.2   Online Process</w:t>
            </w:r>
          </w:p>
          <w:p w14:paraId="79203CCE" w14:textId="6E82F3FD" w:rsidR="00353868" w:rsidRDefault="000E05FB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AE</w:t>
            </w:r>
            <w:r w:rsidR="00000000">
              <w:rPr>
                <w:rFonts w:ascii="Calibri" w:hAnsi="Calibri"/>
                <w:sz w:val="24"/>
              </w:rPr>
              <w:t xml:space="preserve"> shall submit through </w:t>
            </w:r>
            <w:proofErr w:type="spellStart"/>
            <w:r w:rsidR="00000000">
              <w:rPr>
                <w:rFonts w:ascii="Calibri" w:hAnsi="Calibri"/>
                <w:sz w:val="24"/>
              </w:rPr>
              <w:t>MyKKP</w:t>
            </w:r>
            <w:proofErr w:type="spellEnd"/>
            <w:r w:rsidR="00000000">
              <w:rPr>
                <w:rFonts w:ascii="Calibri" w:hAnsi="Calibri"/>
                <w:sz w:val="24"/>
              </w:rPr>
              <w:t xml:space="preserve"> or another DOSH-directed channel and monitor queries or additional requirements.</w:t>
            </w:r>
          </w:p>
          <w:p w14:paraId="486A6F64" w14:textId="77777777" w:rsidR="000E05FB" w:rsidRDefault="000E05FB" w:rsidP="007F3B8D"/>
          <w:p w14:paraId="64C9A75D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5.3   Supporting Evidence</w:t>
            </w:r>
          </w:p>
          <w:p w14:paraId="272696CB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project, contractor, safety personnel and commencement information shall be attached as required.</w:t>
            </w:r>
          </w:p>
          <w:p w14:paraId="56E84340" w14:textId="77777777" w:rsidR="000E05FB" w:rsidRDefault="000E05FB" w:rsidP="007F3B8D"/>
          <w:p w14:paraId="0E73B4D4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5.4   Acceptance</w:t>
            </w:r>
          </w:p>
          <w:p w14:paraId="78A8D958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DOSH acknowledgement, registration or notification reference shall be retained and provided to the PM.</w:t>
            </w:r>
          </w:p>
          <w:p w14:paraId="07ECDCA5" w14:textId="77777777" w:rsidR="000E05FB" w:rsidRDefault="000E05FB" w:rsidP="007F3B8D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D95F30" w14:textId="4493F0A0" w:rsidR="00353868" w:rsidRDefault="007F3B8D" w:rsidP="007F3B8D">
            <w:r>
              <w:rPr>
                <w:rFonts w:ascii="Calibri" w:hAnsi="Calibri"/>
                <w:sz w:val="24"/>
              </w:rPr>
              <w:t>AM</w:t>
            </w:r>
            <w:r w:rsidR="00000000">
              <w:rPr>
                <w:rFonts w:ascii="Calibri" w:hAnsi="Calibri"/>
                <w:sz w:val="24"/>
              </w:rPr>
              <w:t xml:space="preserve"> / SHO / </w:t>
            </w:r>
            <w:r w:rsidR="000E05FB">
              <w:rPr>
                <w:rFonts w:ascii="Calibri" w:hAnsi="Calibri"/>
                <w:sz w:val="24"/>
              </w:rPr>
              <w:t>AE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2258596" w14:textId="77777777" w:rsidR="00353868" w:rsidRDefault="00000000" w:rsidP="007F3B8D">
            <w:proofErr w:type="spellStart"/>
            <w:r>
              <w:rPr>
                <w:rFonts w:ascii="Calibri" w:hAnsi="Calibri"/>
                <w:sz w:val="24"/>
              </w:rPr>
              <w:t>MyKKP</w:t>
            </w:r>
            <w:proofErr w:type="spellEnd"/>
            <w:r>
              <w:rPr>
                <w:rFonts w:ascii="Calibri" w:hAnsi="Calibri"/>
                <w:sz w:val="24"/>
              </w:rPr>
              <w:t xml:space="preserve"> submission; DOSH acknowledgement</w:t>
            </w:r>
          </w:p>
        </w:tc>
      </w:tr>
      <w:tr w:rsidR="00353868" w14:paraId="6D8C4F1A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16CB24E" w14:textId="77777777" w:rsidR="00353868" w:rsidRDefault="00000000" w:rsidP="000E05FB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012378" w14:textId="77777777" w:rsidR="00353868" w:rsidRDefault="00000000" w:rsidP="007F3B8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Monitoring and Escalation</w:t>
            </w:r>
          </w:p>
          <w:p w14:paraId="22CBD751" w14:textId="77777777" w:rsidR="000E05FB" w:rsidRDefault="000E05FB" w:rsidP="007F3B8D"/>
          <w:p w14:paraId="50BA70DC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6.1   Tracker</w:t>
            </w:r>
          </w:p>
          <w:p w14:paraId="1B887F97" w14:textId="0DBC4C5A" w:rsidR="00353868" w:rsidRDefault="000E05FB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AE</w:t>
            </w:r>
            <w:r w:rsidR="00000000">
              <w:rPr>
                <w:rFonts w:ascii="Calibri" w:hAnsi="Calibri"/>
                <w:sz w:val="24"/>
              </w:rPr>
              <w:t xml:space="preserve"> shall track submission date, reference, status, payment, expiry, query and completion.</w:t>
            </w:r>
          </w:p>
          <w:p w14:paraId="5E580A37" w14:textId="77777777" w:rsidR="000E05FB" w:rsidRDefault="000E05FB" w:rsidP="007F3B8D"/>
          <w:p w14:paraId="5E938B43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6.2   Follow-up</w:t>
            </w:r>
          </w:p>
          <w:p w14:paraId="5D526726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Authority queries shall be assigned promptly to the relevant PIC and answered with verified information.</w:t>
            </w:r>
          </w:p>
          <w:p w14:paraId="568B1296" w14:textId="77777777" w:rsidR="000E05FB" w:rsidRDefault="000E05FB" w:rsidP="007F3B8D">
            <w:pPr>
              <w:rPr>
                <w:rFonts w:ascii="Calibri" w:hAnsi="Calibri"/>
                <w:sz w:val="24"/>
              </w:rPr>
            </w:pPr>
          </w:p>
          <w:p w14:paraId="4715442F" w14:textId="77777777" w:rsidR="000E05FB" w:rsidRDefault="000E05FB" w:rsidP="007F3B8D">
            <w:pPr>
              <w:rPr>
                <w:rFonts w:ascii="Calibri" w:hAnsi="Calibri"/>
                <w:sz w:val="24"/>
              </w:rPr>
            </w:pPr>
          </w:p>
          <w:p w14:paraId="23142719" w14:textId="77777777" w:rsidR="000E05FB" w:rsidRDefault="000E05FB" w:rsidP="007F3B8D"/>
          <w:p w14:paraId="3D4C0687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lastRenderedPageBreak/>
              <w:t>6.3   Escalation</w:t>
            </w:r>
          </w:p>
          <w:p w14:paraId="28A34E33" w14:textId="635CCC7B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Missing documents or delayed approval that may affect </w:t>
            </w:r>
            <w:proofErr w:type="spellStart"/>
            <w:r>
              <w:rPr>
                <w:rFonts w:ascii="Calibri" w:hAnsi="Calibri"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shall be escalated to the </w:t>
            </w:r>
            <w:r w:rsidR="007F3B8D">
              <w:rPr>
                <w:rFonts w:ascii="Calibri" w:hAnsi="Calibri"/>
                <w:sz w:val="24"/>
              </w:rPr>
              <w:t>AM</w:t>
            </w:r>
            <w:r>
              <w:rPr>
                <w:rFonts w:ascii="Calibri" w:hAnsi="Calibri"/>
                <w:sz w:val="24"/>
              </w:rPr>
              <w:t xml:space="preserve"> and PM.</w:t>
            </w:r>
          </w:p>
          <w:p w14:paraId="675FF4B4" w14:textId="77777777" w:rsidR="000E05FB" w:rsidRDefault="000E05FB" w:rsidP="007F3B8D"/>
          <w:p w14:paraId="1BFBB63F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6.4   Start Control</w:t>
            </w:r>
          </w:p>
          <w:p w14:paraId="71E9469E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 shall not commence where an applicable authority requirement remains unsatisfied.</w:t>
            </w:r>
          </w:p>
          <w:p w14:paraId="228B5FD0" w14:textId="77777777" w:rsidR="000E05FB" w:rsidRDefault="000E05FB" w:rsidP="007F3B8D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E768A1" w14:textId="6FDBAFA4" w:rsidR="00353868" w:rsidRDefault="007F3B8D" w:rsidP="007F3B8D">
            <w:r>
              <w:rPr>
                <w:rFonts w:ascii="Calibri" w:hAnsi="Calibri"/>
                <w:sz w:val="24"/>
              </w:rPr>
              <w:lastRenderedPageBreak/>
              <w:t>AM</w:t>
            </w:r>
            <w:r w:rsidR="00000000">
              <w:rPr>
                <w:rFonts w:ascii="Calibri" w:hAnsi="Calibri"/>
                <w:sz w:val="24"/>
              </w:rPr>
              <w:t xml:space="preserve"> / PM / SHO / </w:t>
            </w:r>
            <w:r w:rsidR="000E05FB">
              <w:rPr>
                <w:rFonts w:ascii="Calibri" w:hAnsi="Calibri"/>
                <w:sz w:val="24"/>
              </w:rPr>
              <w:t>AE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A5DFEC" w14:textId="77777777" w:rsidR="00353868" w:rsidRDefault="00000000" w:rsidP="007F3B8D">
            <w:r>
              <w:rPr>
                <w:rFonts w:ascii="Calibri" w:hAnsi="Calibri"/>
                <w:sz w:val="24"/>
              </w:rPr>
              <w:t>Authority registration register; Correspondence</w:t>
            </w:r>
          </w:p>
        </w:tc>
      </w:tr>
      <w:tr w:rsidR="00353868" w14:paraId="659C8816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AC387A4" w14:textId="77777777" w:rsidR="00353868" w:rsidRDefault="00000000" w:rsidP="007F3B8D"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376755" w14:textId="77777777" w:rsidR="00353868" w:rsidRDefault="00000000" w:rsidP="007F3B8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Records and Review</w:t>
            </w:r>
          </w:p>
          <w:p w14:paraId="5637661B" w14:textId="77777777" w:rsidR="00AA5221" w:rsidRDefault="00AA5221" w:rsidP="007F3B8D"/>
          <w:p w14:paraId="3A841008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7.1   Records</w:t>
            </w:r>
          </w:p>
          <w:p w14:paraId="7767C8F6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Award documents, assessments, submissions, acknowledgements, payments, changes and close-out evidence shall be retained.</w:t>
            </w:r>
          </w:p>
          <w:p w14:paraId="27D40DC9" w14:textId="77777777" w:rsidR="00AA5221" w:rsidRDefault="00AA5221" w:rsidP="007F3B8D"/>
          <w:p w14:paraId="63957F33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7.2   Access</w:t>
            </w:r>
          </w:p>
          <w:p w14:paraId="793DAEDA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Current registration references shall be available </w:t>
            </w:r>
            <w:proofErr w:type="gramStart"/>
            <w:r>
              <w:rPr>
                <w:rFonts w:ascii="Calibri" w:hAnsi="Calibri"/>
                <w:sz w:val="24"/>
              </w:rPr>
              <w:t>to</w:t>
            </w:r>
            <w:proofErr w:type="gramEnd"/>
            <w:r>
              <w:rPr>
                <w:rFonts w:ascii="Calibri" w:hAnsi="Calibri"/>
                <w:sz w:val="24"/>
              </w:rPr>
              <w:t xml:space="preserve"> project management and safety personnel.</w:t>
            </w:r>
          </w:p>
          <w:p w14:paraId="5B925191" w14:textId="77777777" w:rsidR="00AA5221" w:rsidRDefault="00AA5221" w:rsidP="007F3B8D"/>
          <w:p w14:paraId="4E69CD8B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7.3   Review</w:t>
            </w:r>
          </w:p>
          <w:p w14:paraId="4BFF1A26" w14:textId="01CACCA8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r w:rsidR="007F3B8D">
              <w:rPr>
                <w:rFonts w:ascii="Calibri" w:hAnsi="Calibri"/>
                <w:sz w:val="24"/>
              </w:rPr>
              <w:t>AM</w:t>
            </w:r>
            <w:r>
              <w:rPr>
                <w:rFonts w:ascii="Calibri" w:hAnsi="Calibri"/>
                <w:sz w:val="24"/>
              </w:rPr>
              <w:t xml:space="preserve"> and SHO shall periodically verify the register against active projects and current authority requirements.</w:t>
            </w:r>
          </w:p>
          <w:p w14:paraId="732EB86F" w14:textId="77777777" w:rsidR="00AA5221" w:rsidRDefault="00AA5221" w:rsidP="007F3B8D"/>
          <w:p w14:paraId="149AF6AE" w14:textId="77777777" w:rsidR="00353868" w:rsidRDefault="00000000" w:rsidP="007F3B8D">
            <w:r>
              <w:rPr>
                <w:rFonts w:ascii="Calibri" w:hAnsi="Calibri"/>
                <w:b/>
                <w:sz w:val="24"/>
              </w:rPr>
              <w:t>7.4   Improvement</w:t>
            </w:r>
          </w:p>
          <w:p w14:paraId="0D8C006B" w14:textId="77777777" w:rsidR="00353868" w:rsidRDefault="00000000" w:rsidP="007F3B8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Submission errors, delays and authority feedback shall be used to improve the process.</w:t>
            </w:r>
          </w:p>
          <w:p w14:paraId="17F620A5" w14:textId="77777777" w:rsidR="00AA5221" w:rsidRDefault="00AA5221" w:rsidP="007F3B8D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84F0C97" w14:textId="20B45402" w:rsidR="00353868" w:rsidRDefault="007F3B8D" w:rsidP="007F3B8D">
            <w:r>
              <w:rPr>
                <w:rFonts w:ascii="Calibri" w:hAnsi="Calibri"/>
                <w:sz w:val="24"/>
              </w:rPr>
              <w:t>AM</w:t>
            </w:r>
            <w:r w:rsidR="00000000">
              <w:rPr>
                <w:rFonts w:ascii="Calibri" w:hAnsi="Calibri"/>
                <w:sz w:val="24"/>
              </w:rPr>
              <w:t xml:space="preserve"> / SHO / </w:t>
            </w:r>
            <w:r w:rsidR="000E05FB">
              <w:rPr>
                <w:rFonts w:ascii="Calibri" w:hAnsi="Calibri"/>
                <w:sz w:val="24"/>
              </w:rPr>
              <w:t>AE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A2F4F7" w14:textId="77777777" w:rsidR="00353868" w:rsidRDefault="00000000" w:rsidP="007F3B8D">
            <w:r>
              <w:rPr>
                <w:rFonts w:ascii="Calibri" w:hAnsi="Calibri"/>
                <w:sz w:val="24"/>
              </w:rPr>
              <w:t>Authority registration register; OHSMS-10W</w:t>
            </w:r>
          </w:p>
        </w:tc>
      </w:tr>
    </w:tbl>
    <w:p w14:paraId="411DA49C" w14:textId="77777777" w:rsidR="00A27FF7" w:rsidRPr="00B60475" w:rsidRDefault="00A27FF7" w:rsidP="007F3B8D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A5221" w:rsidRPr="00B60475" w14:paraId="7FBDA666" w14:textId="77777777" w:rsidTr="00F37A37">
        <w:tc>
          <w:tcPr>
            <w:tcW w:w="4863" w:type="dxa"/>
          </w:tcPr>
          <w:p w14:paraId="2940CEBD" w14:textId="708E48AF" w:rsidR="00AA5221" w:rsidRPr="00B60475" w:rsidRDefault="00AA5221" w:rsidP="00AA52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3647E8E0" w14:textId="6A46A913" w:rsidR="00AA5221" w:rsidRPr="00B60475" w:rsidRDefault="00AA5221" w:rsidP="00AA52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9A58CC5" w14:textId="77777777" w:rsidR="00A27FF7" w:rsidRPr="00B60475" w:rsidRDefault="00A27FF7" w:rsidP="007F3B8D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F1622D4" w14:textId="77777777" w:rsidR="00A27FF7" w:rsidRPr="00B60475" w:rsidRDefault="00A14AB4" w:rsidP="007F3B8D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58E23" w14:textId="77777777" w:rsidR="00CC263D" w:rsidRDefault="00CC263D" w:rsidP="00A40AF5">
      <w:r>
        <w:separator/>
      </w:r>
    </w:p>
  </w:endnote>
  <w:endnote w:type="continuationSeparator" w:id="0">
    <w:p w14:paraId="42233C77" w14:textId="77777777" w:rsidR="00CC263D" w:rsidRDefault="00CC263D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36BEC" w14:textId="77777777" w:rsidR="00CC263D" w:rsidRDefault="00CC263D" w:rsidP="00A40AF5">
      <w:r>
        <w:separator/>
      </w:r>
    </w:p>
  </w:footnote>
  <w:footnote w:type="continuationSeparator" w:id="0">
    <w:p w14:paraId="033C79BD" w14:textId="77777777" w:rsidR="00CC263D" w:rsidRDefault="00CC263D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8C69463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3CAE1093" w14:textId="5D10E8BD" w:rsidR="00996DC3" w:rsidRPr="008D58A6" w:rsidRDefault="007F3B8D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61EB5915" wp14:editId="233255C3">
                <wp:extent cx="365760" cy="506095"/>
                <wp:effectExtent l="0" t="0" r="0" b="8255"/>
                <wp:docPr id="15441430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7CBE98E3" w14:textId="5397621B" w:rsidR="00996DC3" w:rsidRPr="004706AD" w:rsidRDefault="00D9099D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ADMINISTRATION DEPARTMENT</w:t>
          </w:r>
        </w:p>
      </w:tc>
      <w:tc>
        <w:tcPr>
          <w:tcW w:w="1559" w:type="dxa"/>
          <w:vMerge w:val="restart"/>
          <w:vAlign w:val="center"/>
        </w:tcPr>
        <w:p w14:paraId="36FC333A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04460E2B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0E9A2FC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C27F348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33ACF30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0CF39C79" w14:textId="77777777" w:rsidR="00353868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0EC33480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75379046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63308DA2" w14:textId="77777777" w:rsidR="007F3B8D" w:rsidRDefault="00000000" w:rsidP="007F3B8D">
          <w:pPr>
            <w:jc w:val="center"/>
            <w:rPr>
              <w:rFonts w:ascii="Calibri" w:hAnsi="Calibri"/>
              <w:b/>
              <w:bCs/>
              <w:sz w:val="24"/>
            </w:rPr>
          </w:pPr>
          <w:r w:rsidRPr="007F3B8D">
            <w:rPr>
              <w:rFonts w:ascii="Calibri" w:hAnsi="Calibri"/>
              <w:b/>
              <w:bCs/>
              <w:sz w:val="24"/>
            </w:rPr>
            <w:t xml:space="preserve">Project Registration With </w:t>
          </w:r>
        </w:p>
        <w:p w14:paraId="6FA6C670" w14:textId="749A6C10" w:rsidR="00353868" w:rsidRPr="007F3B8D" w:rsidRDefault="00000000" w:rsidP="007F3B8D">
          <w:pPr>
            <w:jc w:val="center"/>
            <w:rPr>
              <w:b/>
              <w:bCs/>
            </w:rPr>
          </w:pPr>
          <w:r w:rsidRPr="007F3B8D">
            <w:rPr>
              <w:rFonts w:ascii="Calibri" w:hAnsi="Calibri"/>
              <w:b/>
              <w:bCs/>
              <w:sz w:val="24"/>
            </w:rPr>
            <w:t>DOSH And CIDB Procedure</w:t>
          </w:r>
        </w:p>
      </w:tc>
      <w:tc>
        <w:tcPr>
          <w:tcW w:w="1559" w:type="dxa"/>
          <w:vMerge/>
          <w:vAlign w:val="center"/>
        </w:tcPr>
        <w:p w14:paraId="6C179E0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6115C58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B470623" w14:textId="77777777" w:rsidR="00353868" w:rsidRDefault="00000000"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ADM-S-PRO-01</w:t>
          </w:r>
        </w:p>
      </w:tc>
    </w:tr>
  </w:tbl>
  <w:p w14:paraId="71C1C66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E05FB"/>
    <w:rsid w:val="000F277C"/>
    <w:rsid w:val="00101214"/>
    <w:rsid w:val="001162F3"/>
    <w:rsid w:val="00125F74"/>
    <w:rsid w:val="00134AC9"/>
    <w:rsid w:val="001562FF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53868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7F3B8D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A5221"/>
    <w:rsid w:val="00AB1A96"/>
    <w:rsid w:val="00B22466"/>
    <w:rsid w:val="00B23D41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63D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9099D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16C9D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8FE96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700</Words>
  <Characters>5183</Characters>
  <Application>Microsoft Office Word</Application>
  <DocSecurity>0</DocSecurity>
  <Lines>246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Registration With DOSH And CIDB Procedure</dc:title>
  <dc:subject>MS ISO 45001:2018 8</dc:subject>
  <dc:creator>Philip Yong</dc:creator>
  <cp:lastModifiedBy>steadytrack</cp:lastModifiedBy>
  <cp:revision>10</cp:revision>
  <cp:lastPrinted>2026-08-24T04:15:00Z</cp:lastPrinted>
  <dcterms:created xsi:type="dcterms:W3CDTF">2026-08-23T07:44:00Z</dcterms:created>
  <dcterms:modified xsi:type="dcterms:W3CDTF">2026-08-24T04:15:00Z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