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9D7FA" w14:textId="2BC55195" w:rsidR="00FC537E" w:rsidRPr="00A10A26" w:rsidRDefault="00FC537E"/>
    <w:p w14:paraId="29AF4932" w14:textId="77777777" w:rsidR="00FC537E" w:rsidRPr="00A10A26" w:rsidRDefault="00FC537E">
      <w:pPr>
        <w:pBdr>
          <w:top w:val="nil"/>
          <w:left w:val="nil"/>
          <w:bottom w:val="nil"/>
          <w:right w:val="nil"/>
          <w:between w:val="nil"/>
        </w:pBdr>
        <w:rPr>
          <w:rFonts w:ascii="Federo" w:eastAsia="Federo" w:hAnsi="Federo" w:cs="Federo"/>
          <w:b/>
          <w:sz w:val="84"/>
          <w:szCs w:val="84"/>
        </w:rPr>
      </w:pPr>
    </w:p>
    <w:p w14:paraId="4497BF8E" w14:textId="77777777" w:rsidR="00FC537E" w:rsidRPr="00A10A26" w:rsidRDefault="00FC537E">
      <w:pPr>
        <w:pBdr>
          <w:top w:val="nil"/>
          <w:left w:val="nil"/>
          <w:bottom w:val="nil"/>
          <w:right w:val="nil"/>
          <w:between w:val="nil"/>
        </w:pBdr>
        <w:rPr>
          <w:rFonts w:ascii="Federo" w:eastAsia="Federo" w:hAnsi="Federo" w:cs="Federo"/>
          <w:b/>
          <w:sz w:val="84"/>
          <w:szCs w:val="84"/>
        </w:rPr>
      </w:pPr>
    </w:p>
    <w:p w14:paraId="0C9C93DD" w14:textId="77777777" w:rsidR="00FC537E" w:rsidRPr="00A10A26" w:rsidRDefault="00FC537E">
      <w:pPr>
        <w:pBdr>
          <w:top w:val="nil"/>
          <w:left w:val="nil"/>
          <w:bottom w:val="nil"/>
          <w:right w:val="nil"/>
          <w:between w:val="nil"/>
        </w:pBdr>
        <w:rPr>
          <w:rFonts w:ascii="Federo" w:eastAsia="Federo" w:hAnsi="Federo" w:cs="Federo"/>
          <w:b/>
          <w:sz w:val="84"/>
          <w:szCs w:val="84"/>
        </w:rPr>
      </w:pPr>
    </w:p>
    <w:p w14:paraId="26BD6C29" w14:textId="77777777" w:rsidR="00801708" w:rsidRDefault="00000000">
      <w:pPr>
        <w:pBdr>
          <w:top w:val="nil"/>
          <w:left w:val="nil"/>
          <w:bottom w:val="nil"/>
          <w:right w:val="nil"/>
          <w:between w:val="nil"/>
        </w:pBdr>
        <w:rPr>
          <w:rFonts w:ascii="Federo" w:eastAsia="Federo" w:hAnsi="Federo" w:cs="Federo"/>
          <w:b/>
          <w:sz w:val="84"/>
          <w:szCs w:val="84"/>
        </w:rPr>
      </w:pPr>
      <w:r w:rsidRPr="00A10A26">
        <w:rPr>
          <w:rFonts w:ascii="Federo" w:eastAsia="Federo" w:hAnsi="Federo" w:cs="Federo"/>
          <w:b/>
          <w:sz w:val="84"/>
          <w:szCs w:val="84"/>
        </w:rPr>
        <w:t xml:space="preserve">HAZARDS IDENTIFICATION, RISK ASSESSMENT &amp; RISK CONTROL (HIRARC) PROCEDURE </w:t>
      </w:r>
    </w:p>
    <w:p w14:paraId="6DE140A0" w14:textId="40752196" w:rsidR="00FC537E" w:rsidRPr="00A10A26" w:rsidRDefault="00000000">
      <w:pPr>
        <w:pBdr>
          <w:top w:val="nil"/>
          <w:left w:val="nil"/>
          <w:bottom w:val="nil"/>
          <w:right w:val="nil"/>
          <w:between w:val="nil"/>
        </w:pBdr>
        <w:rPr>
          <w:rFonts w:ascii="Federo" w:eastAsia="Federo" w:hAnsi="Federo" w:cs="Federo"/>
          <w:b/>
          <w:sz w:val="56"/>
          <w:szCs w:val="56"/>
        </w:rPr>
      </w:pPr>
      <w:r w:rsidRPr="00A10A26">
        <w:rPr>
          <w:rFonts w:ascii="Federo" w:eastAsia="Federo" w:hAnsi="Federo" w:cs="Federo"/>
          <w:b/>
          <w:sz w:val="56"/>
          <w:szCs w:val="56"/>
        </w:rPr>
        <w:t>[</w:t>
      </w:r>
      <w:r w:rsidR="00801708">
        <w:rPr>
          <w:rFonts w:ascii="Federo" w:eastAsia="Federo" w:hAnsi="Federo" w:cs="Federo"/>
          <w:b/>
          <w:sz w:val="56"/>
          <w:szCs w:val="56"/>
        </w:rPr>
        <w:t>MCC</w:t>
      </w:r>
      <w:r w:rsidRPr="00A10A26">
        <w:rPr>
          <w:rFonts w:ascii="Federo" w:eastAsia="Federo" w:hAnsi="Federo" w:cs="Federo"/>
          <w:b/>
          <w:sz w:val="56"/>
          <w:szCs w:val="56"/>
        </w:rPr>
        <w:t>-</w:t>
      </w:r>
      <w:r w:rsidR="00CA37B0">
        <w:rPr>
          <w:rFonts w:ascii="Federo" w:eastAsia="Federo" w:hAnsi="Federo" w:cs="Federo"/>
          <w:b/>
          <w:sz w:val="56"/>
          <w:szCs w:val="56"/>
        </w:rPr>
        <w:t>O</w:t>
      </w:r>
      <w:r w:rsidRPr="00A10A26">
        <w:rPr>
          <w:rFonts w:ascii="Federo" w:eastAsia="Federo" w:hAnsi="Federo" w:cs="Federo"/>
          <w:b/>
          <w:sz w:val="56"/>
          <w:szCs w:val="56"/>
        </w:rPr>
        <w:t>HS-P01]</w:t>
      </w:r>
    </w:p>
    <w:p w14:paraId="757934EE" w14:textId="77777777" w:rsidR="00FC537E" w:rsidRPr="00A10A26" w:rsidRDefault="00FC537E">
      <w:pPr>
        <w:pBdr>
          <w:top w:val="nil"/>
          <w:left w:val="nil"/>
          <w:bottom w:val="nil"/>
          <w:right w:val="nil"/>
          <w:between w:val="nil"/>
        </w:pBdr>
        <w:rPr>
          <w:rFonts w:ascii="Federo" w:eastAsia="Federo" w:hAnsi="Federo" w:cs="Federo"/>
          <w:b/>
          <w:sz w:val="56"/>
          <w:szCs w:val="56"/>
        </w:rPr>
      </w:pPr>
    </w:p>
    <w:p w14:paraId="77B71EE2" w14:textId="77777777" w:rsidR="00FC537E" w:rsidRDefault="00FC537E">
      <w:pPr>
        <w:jc w:val="both"/>
        <w:rPr>
          <w:rFonts w:ascii="Cambria" w:eastAsia="Cambria" w:hAnsi="Cambria" w:cs="Cambria"/>
        </w:rPr>
      </w:pPr>
      <w:bookmarkStart w:id="0" w:name="_heading=h.gjdgxs" w:colFirst="0" w:colLast="0"/>
      <w:bookmarkEnd w:id="0"/>
    </w:p>
    <w:p w14:paraId="0AA5C6B5" w14:textId="77777777" w:rsidR="00CA37B0" w:rsidRDefault="00CA37B0">
      <w:pPr>
        <w:jc w:val="both"/>
        <w:rPr>
          <w:rFonts w:ascii="Cambria" w:eastAsia="Cambria" w:hAnsi="Cambria" w:cs="Cambria"/>
        </w:rPr>
      </w:pPr>
    </w:p>
    <w:p w14:paraId="59CB9666" w14:textId="77777777" w:rsidR="00CA37B0" w:rsidRDefault="00CA37B0">
      <w:pPr>
        <w:jc w:val="both"/>
        <w:rPr>
          <w:rFonts w:ascii="Cambria" w:eastAsia="Cambria" w:hAnsi="Cambria" w:cs="Cambria"/>
        </w:rPr>
      </w:pPr>
    </w:p>
    <w:p w14:paraId="5D0CA034" w14:textId="77777777" w:rsidR="00CA37B0" w:rsidRDefault="00CA37B0">
      <w:pPr>
        <w:jc w:val="both"/>
        <w:rPr>
          <w:rFonts w:ascii="Cambria" w:eastAsia="Cambria" w:hAnsi="Cambria" w:cs="Cambria"/>
        </w:rPr>
      </w:pPr>
    </w:p>
    <w:p w14:paraId="4434FE28" w14:textId="77777777" w:rsidR="00CA37B0" w:rsidRDefault="00CA37B0">
      <w:pPr>
        <w:jc w:val="both"/>
        <w:rPr>
          <w:rFonts w:ascii="Cambria" w:eastAsia="Cambria" w:hAnsi="Cambria" w:cs="Cambria"/>
        </w:rPr>
      </w:pPr>
    </w:p>
    <w:p w14:paraId="6B16C056" w14:textId="77777777" w:rsidR="00CA37B0" w:rsidRDefault="00CA37B0">
      <w:pPr>
        <w:jc w:val="both"/>
        <w:rPr>
          <w:rFonts w:ascii="Cambria" w:eastAsia="Cambria" w:hAnsi="Cambria" w:cs="Cambria"/>
        </w:rPr>
      </w:pPr>
    </w:p>
    <w:p w14:paraId="6C529878" w14:textId="77777777" w:rsidR="00CA37B0" w:rsidRDefault="00CA37B0">
      <w:pPr>
        <w:jc w:val="both"/>
        <w:rPr>
          <w:rFonts w:ascii="Cambria" w:eastAsia="Cambria" w:hAnsi="Cambria" w:cs="Cambria"/>
        </w:rPr>
      </w:pPr>
    </w:p>
    <w:p w14:paraId="7A8CAFC9" w14:textId="77777777" w:rsidR="00CA37B0" w:rsidRPr="00A10A26" w:rsidRDefault="00CA37B0">
      <w:pPr>
        <w:jc w:val="both"/>
        <w:rPr>
          <w:rFonts w:ascii="Cambria" w:eastAsia="Cambria" w:hAnsi="Cambria" w:cs="Cambria"/>
        </w:rPr>
      </w:pPr>
    </w:p>
    <w:p w14:paraId="4728C02F" w14:textId="77777777" w:rsidR="00FC537E" w:rsidRPr="00A10A26" w:rsidRDefault="00FC537E">
      <w:pPr>
        <w:jc w:val="both"/>
        <w:rPr>
          <w:rFonts w:ascii="Cambria" w:eastAsia="Cambria" w:hAnsi="Cambria" w:cs="Cambria"/>
        </w:rPr>
      </w:pPr>
    </w:p>
    <w:p w14:paraId="01619D20" w14:textId="77777777" w:rsidR="00FC537E" w:rsidRPr="00A10A26" w:rsidRDefault="00FC537E">
      <w:pPr>
        <w:jc w:val="both"/>
        <w:rPr>
          <w:rFonts w:ascii="Cambria" w:eastAsia="Cambria" w:hAnsi="Cambria" w:cs="Cambria"/>
        </w:rPr>
      </w:pPr>
    </w:p>
    <w:p w14:paraId="18D58422" w14:textId="77777777" w:rsidR="00FC537E" w:rsidRPr="00A10A26" w:rsidRDefault="00FC537E">
      <w:pPr>
        <w:jc w:val="both"/>
        <w:rPr>
          <w:rFonts w:ascii="Cambria" w:eastAsia="Cambria" w:hAnsi="Cambria" w:cs="Cambria"/>
        </w:rPr>
      </w:pPr>
    </w:p>
    <w:p w14:paraId="523AC5F9" w14:textId="77777777" w:rsidR="00FC537E" w:rsidRPr="00A10A26" w:rsidRDefault="00FC537E">
      <w:pPr>
        <w:jc w:val="both"/>
        <w:rPr>
          <w:rFonts w:ascii="Cambria" w:eastAsia="Cambria" w:hAnsi="Cambria" w:cs="Cambria"/>
        </w:rPr>
      </w:pPr>
    </w:p>
    <w:p w14:paraId="33C9BA96" w14:textId="77777777" w:rsidR="00FC537E" w:rsidRPr="00A10A26" w:rsidRDefault="00FC537E">
      <w:pPr>
        <w:jc w:val="both"/>
        <w:rPr>
          <w:rFonts w:ascii="Cambria" w:eastAsia="Cambria" w:hAnsi="Cambria" w:cs="Cambria"/>
        </w:rPr>
      </w:pPr>
    </w:p>
    <w:p w14:paraId="5D07D579" w14:textId="77777777" w:rsidR="00FC537E" w:rsidRPr="00A10A26" w:rsidRDefault="00FC537E">
      <w:pPr>
        <w:jc w:val="both"/>
        <w:rPr>
          <w:rFonts w:ascii="Cambria" w:eastAsia="Cambria" w:hAnsi="Cambria" w:cs="Cambria"/>
        </w:rPr>
      </w:pPr>
    </w:p>
    <w:p w14:paraId="109559A7" w14:textId="77777777" w:rsidR="00FC537E" w:rsidRPr="00A10A26" w:rsidRDefault="00FC537E">
      <w:pPr>
        <w:jc w:val="both"/>
        <w:rPr>
          <w:rFonts w:ascii="Cambria" w:eastAsia="Cambria" w:hAnsi="Cambria" w:cs="Cambria"/>
        </w:rPr>
      </w:pPr>
    </w:p>
    <w:p w14:paraId="4C9D1536" w14:textId="77777777" w:rsidR="00FC537E" w:rsidRPr="00A10A26" w:rsidRDefault="00FC537E">
      <w:pPr>
        <w:jc w:val="both"/>
        <w:rPr>
          <w:rFonts w:ascii="Cambria" w:eastAsia="Cambria" w:hAnsi="Cambria" w:cs="Cambria"/>
        </w:rPr>
      </w:pPr>
    </w:p>
    <w:p w14:paraId="4143A5A3" w14:textId="77777777" w:rsidR="00FC537E" w:rsidRPr="00A10A26" w:rsidRDefault="00FC537E">
      <w:pPr>
        <w:jc w:val="both"/>
        <w:rPr>
          <w:rFonts w:ascii="Cambria" w:eastAsia="Cambria" w:hAnsi="Cambria" w:cs="Cambria"/>
        </w:rPr>
      </w:pPr>
    </w:p>
    <w:p w14:paraId="5B364311" w14:textId="77777777" w:rsidR="00FC537E" w:rsidRPr="00A10A26" w:rsidRDefault="00FC537E">
      <w:pPr>
        <w:jc w:val="both"/>
        <w:rPr>
          <w:rFonts w:ascii="Cambria" w:eastAsia="Cambria" w:hAnsi="Cambria" w:cs="Cambria"/>
        </w:rPr>
      </w:pPr>
    </w:p>
    <w:p w14:paraId="4BB7CFBF" w14:textId="77777777" w:rsidR="00FC537E" w:rsidRPr="00A10A26" w:rsidRDefault="00FC537E">
      <w:pPr>
        <w:jc w:val="both"/>
        <w:rPr>
          <w:rFonts w:ascii="Cambria" w:eastAsia="Cambria" w:hAnsi="Cambria" w:cs="Cambria"/>
        </w:rPr>
      </w:pPr>
    </w:p>
    <w:p w14:paraId="65A9B3CB" w14:textId="77777777" w:rsidR="00FC537E" w:rsidRPr="00A10A26" w:rsidRDefault="00FC537E"/>
    <w:p w14:paraId="3A6351AE" w14:textId="77777777" w:rsidR="00FC537E" w:rsidRPr="00A10A26" w:rsidRDefault="00000000">
      <w:pPr>
        <w:shd w:val="clear" w:color="auto" w:fill="FFFFFF"/>
        <w:jc w:val="center"/>
        <w:rPr>
          <w:b/>
        </w:rPr>
      </w:pPr>
      <w:r w:rsidRPr="00A10A26">
        <w:rPr>
          <w:b/>
        </w:rPr>
        <w:t>UPDATING OR REVISION HISTORY</w:t>
      </w:r>
    </w:p>
    <w:p w14:paraId="0F415F60" w14:textId="77777777" w:rsidR="00FC537E" w:rsidRPr="00A10A26" w:rsidRDefault="00FC537E">
      <w:pPr>
        <w:shd w:val="clear" w:color="auto" w:fill="FFFFFF"/>
        <w:jc w:val="center"/>
        <w:rPr>
          <w:b/>
        </w:rPr>
      </w:pPr>
    </w:p>
    <w:tbl>
      <w:tblPr>
        <w:tblStyle w:val="a"/>
        <w:tblW w:w="9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5"/>
        <w:gridCol w:w="1788"/>
        <w:gridCol w:w="1099"/>
        <w:gridCol w:w="2475"/>
        <w:gridCol w:w="1374"/>
        <w:gridCol w:w="1238"/>
        <w:gridCol w:w="1243"/>
      </w:tblGrid>
      <w:tr w:rsidR="00A10A26" w:rsidRPr="00A10A26" w14:paraId="5400BAA7" w14:textId="77777777">
        <w:trPr>
          <w:trHeight w:val="567"/>
        </w:trPr>
        <w:tc>
          <w:tcPr>
            <w:tcW w:w="655" w:type="dxa"/>
            <w:shd w:val="clear" w:color="auto" w:fill="FFFFFF"/>
            <w:vAlign w:val="center"/>
          </w:tcPr>
          <w:p w14:paraId="59F48D36" w14:textId="77777777" w:rsidR="00FC537E" w:rsidRPr="00A10A26" w:rsidRDefault="00000000">
            <w:pPr>
              <w:jc w:val="center"/>
              <w:rPr>
                <w:b/>
              </w:rPr>
            </w:pPr>
            <w:r w:rsidRPr="00A10A26">
              <w:rPr>
                <w:b/>
              </w:rPr>
              <w:t>Rev No</w:t>
            </w:r>
          </w:p>
        </w:tc>
        <w:tc>
          <w:tcPr>
            <w:tcW w:w="1788" w:type="dxa"/>
            <w:shd w:val="clear" w:color="auto" w:fill="FFFFFF"/>
            <w:vAlign w:val="center"/>
          </w:tcPr>
          <w:p w14:paraId="15DA3852" w14:textId="77777777" w:rsidR="00FC537E" w:rsidRPr="00A10A26" w:rsidRDefault="00000000">
            <w:pPr>
              <w:jc w:val="center"/>
              <w:rPr>
                <w:b/>
              </w:rPr>
            </w:pPr>
            <w:r w:rsidRPr="00A10A26">
              <w:rPr>
                <w:b/>
              </w:rPr>
              <w:t>Effective Date</w:t>
            </w:r>
          </w:p>
        </w:tc>
        <w:tc>
          <w:tcPr>
            <w:tcW w:w="1099" w:type="dxa"/>
            <w:shd w:val="clear" w:color="auto" w:fill="FFFFFF"/>
            <w:vAlign w:val="center"/>
          </w:tcPr>
          <w:p w14:paraId="6FAF643F" w14:textId="77777777" w:rsidR="00FC537E" w:rsidRPr="00A10A26" w:rsidRDefault="00000000">
            <w:pPr>
              <w:jc w:val="center"/>
              <w:rPr>
                <w:b/>
              </w:rPr>
            </w:pPr>
            <w:r w:rsidRPr="00A10A26">
              <w:rPr>
                <w:b/>
              </w:rPr>
              <w:t>Affected Page</w:t>
            </w:r>
          </w:p>
        </w:tc>
        <w:tc>
          <w:tcPr>
            <w:tcW w:w="2475" w:type="dxa"/>
            <w:shd w:val="clear" w:color="auto" w:fill="FFFFFF"/>
            <w:vAlign w:val="center"/>
          </w:tcPr>
          <w:p w14:paraId="36A5C983" w14:textId="77777777" w:rsidR="00FC537E" w:rsidRPr="00A10A26" w:rsidRDefault="00000000">
            <w:pPr>
              <w:jc w:val="center"/>
              <w:rPr>
                <w:b/>
              </w:rPr>
            </w:pPr>
            <w:r w:rsidRPr="00A10A26">
              <w:rPr>
                <w:b/>
              </w:rPr>
              <w:t>Change Descriptions</w:t>
            </w:r>
          </w:p>
        </w:tc>
        <w:tc>
          <w:tcPr>
            <w:tcW w:w="1374" w:type="dxa"/>
            <w:shd w:val="clear" w:color="auto" w:fill="FFFFFF"/>
            <w:vAlign w:val="center"/>
          </w:tcPr>
          <w:p w14:paraId="11306D8D" w14:textId="77777777" w:rsidR="00FC537E" w:rsidRPr="00A10A26" w:rsidRDefault="00000000">
            <w:pPr>
              <w:jc w:val="center"/>
              <w:rPr>
                <w:b/>
              </w:rPr>
            </w:pPr>
            <w:r w:rsidRPr="00A10A26">
              <w:rPr>
                <w:b/>
              </w:rPr>
              <w:t>Author / Created by</w:t>
            </w:r>
          </w:p>
        </w:tc>
        <w:tc>
          <w:tcPr>
            <w:tcW w:w="1238" w:type="dxa"/>
            <w:shd w:val="clear" w:color="auto" w:fill="FFFFFF"/>
            <w:vAlign w:val="center"/>
          </w:tcPr>
          <w:p w14:paraId="09E76E3A" w14:textId="77777777" w:rsidR="00FC537E" w:rsidRPr="00A10A26" w:rsidRDefault="00000000">
            <w:pPr>
              <w:jc w:val="center"/>
              <w:rPr>
                <w:b/>
              </w:rPr>
            </w:pPr>
            <w:r w:rsidRPr="00A10A26">
              <w:rPr>
                <w:b/>
              </w:rPr>
              <w:t>Reviewed by</w:t>
            </w:r>
          </w:p>
        </w:tc>
        <w:tc>
          <w:tcPr>
            <w:tcW w:w="1243" w:type="dxa"/>
            <w:shd w:val="clear" w:color="auto" w:fill="FFFFFF"/>
            <w:vAlign w:val="center"/>
          </w:tcPr>
          <w:p w14:paraId="0E7C5CCC" w14:textId="77777777" w:rsidR="00FC537E" w:rsidRPr="00A10A26" w:rsidRDefault="00000000">
            <w:pPr>
              <w:jc w:val="center"/>
              <w:rPr>
                <w:b/>
              </w:rPr>
            </w:pPr>
            <w:r w:rsidRPr="00A10A26">
              <w:rPr>
                <w:b/>
              </w:rPr>
              <w:t>Approved by</w:t>
            </w:r>
          </w:p>
        </w:tc>
      </w:tr>
      <w:tr w:rsidR="00A10A26" w:rsidRPr="00A10A26" w14:paraId="435FA14C" w14:textId="77777777">
        <w:trPr>
          <w:cantSplit/>
          <w:trHeight w:val="567"/>
        </w:trPr>
        <w:tc>
          <w:tcPr>
            <w:tcW w:w="655" w:type="dxa"/>
            <w:vAlign w:val="center"/>
          </w:tcPr>
          <w:p w14:paraId="3B056984" w14:textId="77777777" w:rsidR="00FC537E" w:rsidRPr="00A10A26" w:rsidRDefault="00000000">
            <w:pPr>
              <w:jc w:val="center"/>
            </w:pPr>
            <w:r w:rsidRPr="00A10A26">
              <w:t>0</w:t>
            </w:r>
          </w:p>
        </w:tc>
        <w:tc>
          <w:tcPr>
            <w:tcW w:w="1788" w:type="dxa"/>
            <w:vAlign w:val="center"/>
          </w:tcPr>
          <w:p w14:paraId="59ADC66B" w14:textId="5226B3FF" w:rsidR="00FC537E" w:rsidRPr="00A10A26" w:rsidRDefault="00000000">
            <w:pPr>
              <w:jc w:val="center"/>
            </w:pPr>
            <w:r w:rsidRPr="00A10A26">
              <w:t>01.0</w:t>
            </w:r>
            <w:r w:rsidR="00801708">
              <w:t>4</w:t>
            </w:r>
            <w:r w:rsidRPr="00A10A26">
              <w:t>.202</w:t>
            </w:r>
            <w:r w:rsidR="00A10A26" w:rsidRPr="00A10A26">
              <w:t>5</w:t>
            </w:r>
          </w:p>
        </w:tc>
        <w:tc>
          <w:tcPr>
            <w:tcW w:w="1099" w:type="dxa"/>
            <w:vAlign w:val="center"/>
          </w:tcPr>
          <w:p w14:paraId="7AA1CC10" w14:textId="77777777" w:rsidR="00FC537E" w:rsidRPr="00A10A26" w:rsidRDefault="00000000">
            <w:pPr>
              <w:jc w:val="center"/>
            </w:pPr>
            <w:r w:rsidRPr="00A10A26">
              <w:t>All</w:t>
            </w:r>
          </w:p>
        </w:tc>
        <w:tc>
          <w:tcPr>
            <w:tcW w:w="2475" w:type="dxa"/>
            <w:vAlign w:val="center"/>
          </w:tcPr>
          <w:p w14:paraId="2C1E6FCF" w14:textId="77777777" w:rsidR="00FC537E" w:rsidRPr="00A10A26" w:rsidRDefault="00000000">
            <w:pPr>
              <w:jc w:val="center"/>
            </w:pPr>
            <w:r w:rsidRPr="00A10A26">
              <w:t>Original Issue</w:t>
            </w:r>
          </w:p>
        </w:tc>
        <w:tc>
          <w:tcPr>
            <w:tcW w:w="1374" w:type="dxa"/>
            <w:vAlign w:val="center"/>
          </w:tcPr>
          <w:p w14:paraId="26B4248E" w14:textId="77777777" w:rsidR="00FC537E" w:rsidRPr="00A10A26" w:rsidRDefault="00FC537E">
            <w:pPr>
              <w:jc w:val="center"/>
            </w:pPr>
          </w:p>
        </w:tc>
        <w:tc>
          <w:tcPr>
            <w:tcW w:w="1238" w:type="dxa"/>
            <w:vAlign w:val="center"/>
          </w:tcPr>
          <w:p w14:paraId="67EB1295" w14:textId="77777777" w:rsidR="00FC537E" w:rsidRPr="00A10A26" w:rsidRDefault="00FC537E">
            <w:pPr>
              <w:jc w:val="center"/>
            </w:pPr>
          </w:p>
        </w:tc>
        <w:tc>
          <w:tcPr>
            <w:tcW w:w="1243" w:type="dxa"/>
            <w:vAlign w:val="center"/>
          </w:tcPr>
          <w:p w14:paraId="4034C468" w14:textId="77777777" w:rsidR="00FC537E" w:rsidRPr="00A10A26" w:rsidRDefault="00FC537E">
            <w:pPr>
              <w:jc w:val="center"/>
            </w:pPr>
          </w:p>
        </w:tc>
      </w:tr>
      <w:tr w:rsidR="00A10A26" w:rsidRPr="00A10A26" w14:paraId="1D8C6995" w14:textId="77777777">
        <w:trPr>
          <w:cantSplit/>
          <w:trHeight w:val="567"/>
        </w:trPr>
        <w:tc>
          <w:tcPr>
            <w:tcW w:w="655" w:type="dxa"/>
            <w:vAlign w:val="center"/>
          </w:tcPr>
          <w:p w14:paraId="46BBC071" w14:textId="77777777" w:rsidR="00FC537E" w:rsidRPr="00A10A26" w:rsidRDefault="00FC537E">
            <w:pPr>
              <w:jc w:val="center"/>
            </w:pPr>
          </w:p>
        </w:tc>
        <w:tc>
          <w:tcPr>
            <w:tcW w:w="1788" w:type="dxa"/>
            <w:vAlign w:val="center"/>
          </w:tcPr>
          <w:p w14:paraId="2BD2951B" w14:textId="77777777" w:rsidR="00FC537E" w:rsidRPr="00A10A26" w:rsidRDefault="00FC537E">
            <w:pPr>
              <w:jc w:val="center"/>
            </w:pPr>
          </w:p>
        </w:tc>
        <w:tc>
          <w:tcPr>
            <w:tcW w:w="1099" w:type="dxa"/>
            <w:vAlign w:val="center"/>
          </w:tcPr>
          <w:p w14:paraId="48AEEF6B" w14:textId="77777777" w:rsidR="00FC537E" w:rsidRPr="00A10A26" w:rsidRDefault="00FC537E">
            <w:pPr>
              <w:jc w:val="center"/>
            </w:pPr>
          </w:p>
        </w:tc>
        <w:tc>
          <w:tcPr>
            <w:tcW w:w="2475" w:type="dxa"/>
            <w:vAlign w:val="center"/>
          </w:tcPr>
          <w:p w14:paraId="7A23C810" w14:textId="77777777" w:rsidR="00FC537E" w:rsidRPr="00A10A26" w:rsidRDefault="00FC537E">
            <w:pPr>
              <w:jc w:val="center"/>
            </w:pPr>
          </w:p>
        </w:tc>
        <w:tc>
          <w:tcPr>
            <w:tcW w:w="1374" w:type="dxa"/>
            <w:vAlign w:val="center"/>
          </w:tcPr>
          <w:p w14:paraId="49BF191B" w14:textId="77777777" w:rsidR="00FC537E" w:rsidRPr="00A10A26" w:rsidRDefault="00FC537E">
            <w:pPr>
              <w:jc w:val="center"/>
            </w:pPr>
          </w:p>
        </w:tc>
        <w:tc>
          <w:tcPr>
            <w:tcW w:w="1238" w:type="dxa"/>
            <w:vAlign w:val="center"/>
          </w:tcPr>
          <w:p w14:paraId="4332EE0F" w14:textId="77777777" w:rsidR="00FC537E" w:rsidRPr="00A10A26" w:rsidRDefault="00FC537E">
            <w:pPr>
              <w:jc w:val="center"/>
            </w:pPr>
          </w:p>
        </w:tc>
        <w:tc>
          <w:tcPr>
            <w:tcW w:w="1243" w:type="dxa"/>
            <w:vAlign w:val="center"/>
          </w:tcPr>
          <w:p w14:paraId="13E399B5" w14:textId="77777777" w:rsidR="00FC537E" w:rsidRPr="00A10A26" w:rsidRDefault="00FC537E">
            <w:pPr>
              <w:jc w:val="center"/>
            </w:pPr>
          </w:p>
        </w:tc>
      </w:tr>
    </w:tbl>
    <w:p w14:paraId="2EBB2EC7" w14:textId="77777777" w:rsidR="00FC537E" w:rsidRPr="00A10A26" w:rsidRDefault="00FC537E">
      <w:pPr>
        <w:shd w:val="clear" w:color="auto" w:fill="FFFFFF"/>
        <w:jc w:val="center"/>
        <w:rPr>
          <w:b/>
        </w:rPr>
      </w:pPr>
    </w:p>
    <w:p w14:paraId="5DFE643A" w14:textId="77777777" w:rsidR="00FC537E" w:rsidRPr="00A10A26" w:rsidRDefault="00FC537E">
      <w:pPr>
        <w:shd w:val="clear" w:color="auto" w:fill="FFFFFF"/>
      </w:pPr>
    </w:p>
    <w:p w14:paraId="03580068" w14:textId="77777777" w:rsidR="00FC537E" w:rsidRPr="00A10A26" w:rsidRDefault="00FC537E">
      <w:pPr>
        <w:spacing w:line="360" w:lineRule="auto"/>
        <w:rPr>
          <w:b/>
        </w:rPr>
      </w:pPr>
    </w:p>
    <w:p w14:paraId="62144882" w14:textId="77777777" w:rsidR="00FC537E" w:rsidRPr="00A10A26" w:rsidRDefault="00FC537E">
      <w:pPr>
        <w:shd w:val="clear" w:color="auto" w:fill="FFFFFF"/>
      </w:pPr>
    </w:p>
    <w:p w14:paraId="3F2E7BF1" w14:textId="77777777" w:rsidR="00FC537E" w:rsidRPr="00A10A26" w:rsidRDefault="00FC537E">
      <w:pPr>
        <w:jc w:val="center"/>
      </w:pPr>
    </w:p>
    <w:p w14:paraId="7555A8C9" w14:textId="77777777" w:rsidR="00FC537E" w:rsidRPr="00A10A26" w:rsidRDefault="00FC537E"/>
    <w:p w14:paraId="723917DC" w14:textId="77777777" w:rsidR="00FC537E" w:rsidRPr="00A10A26" w:rsidRDefault="00FC537E"/>
    <w:p w14:paraId="1355420B" w14:textId="77777777" w:rsidR="00FC537E" w:rsidRPr="00A10A26" w:rsidRDefault="00000000">
      <w:pPr>
        <w:tabs>
          <w:tab w:val="left" w:pos="6130"/>
          <w:tab w:val="left" w:pos="8970"/>
        </w:tabs>
      </w:pPr>
      <w:r w:rsidRPr="00A10A26">
        <w:tab/>
      </w:r>
      <w:r w:rsidRPr="00A10A26">
        <w:tab/>
      </w:r>
    </w:p>
    <w:p w14:paraId="56F8CBBC" w14:textId="77777777" w:rsidR="00801708" w:rsidRDefault="00000000" w:rsidP="00801708">
      <w:pPr>
        <w:tabs>
          <w:tab w:val="left" w:pos="180"/>
          <w:tab w:val="left" w:pos="720"/>
          <w:tab w:val="center" w:pos="4153"/>
          <w:tab w:val="right" w:pos="8306"/>
        </w:tabs>
        <w:spacing w:line="276" w:lineRule="auto"/>
        <w:ind w:left="720" w:hanging="720"/>
        <w:jc w:val="both"/>
      </w:pPr>
      <w:r w:rsidRPr="00A10A26">
        <w:br w:type="page"/>
      </w:r>
    </w:p>
    <w:p w14:paraId="21ACD4F3" w14:textId="77777777" w:rsidR="00801708" w:rsidRPr="00801708" w:rsidRDefault="00801708" w:rsidP="00801708">
      <w:pPr>
        <w:pStyle w:val="Header"/>
        <w:numPr>
          <w:ilvl w:val="0"/>
          <w:numId w:val="22"/>
        </w:numPr>
        <w:tabs>
          <w:tab w:val="clear" w:pos="4320"/>
          <w:tab w:val="clear" w:pos="8640"/>
          <w:tab w:val="left" w:pos="180"/>
          <w:tab w:val="left" w:pos="720"/>
          <w:tab w:val="center" w:pos="4153"/>
          <w:tab w:val="right" w:pos="8306"/>
        </w:tabs>
        <w:spacing w:line="276" w:lineRule="auto"/>
        <w:jc w:val="both"/>
        <w:rPr>
          <w:b/>
          <w:bCs/>
        </w:rPr>
      </w:pPr>
      <w:r w:rsidRPr="00801708">
        <w:rPr>
          <w:b/>
          <w:bCs/>
        </w:rPr>
        <w:lastRenderedPageBreak/>
        <w:t>PURPOSE</w:t>
      </w:r>
    </w:p>
    <w:p w14:paraId="7E722618" w14:textId="77777777" w:rsidR="00801708" w:rsidRPr="00801708" w:rsidRDefault="00801708" w:rsidP="00801708">
      <w:pPr>
        <w:pStyle w:val="Header"/>
        <w:tabs>
          <w:tab w:val="left" w:pos="180"/>
          <w:tab w:val="left" w:pos="720"/>
        </w:tabs>
        <w:spacing w:line="276" w:lineRule="auto"/>
        <w:ind w:left="720"/>
        <w:jc w:val="both"/>
        <w:rPr>
          <w:b/>
          <w:bCs/>
        </w:rPr>
      </w:pPr>
    </w:p>
    <w:p w14:paraId="7C2C7348" w14:textId="03F90FD6" w:rsidR="00801708" w:rsidRPr="00801708" w:rsidRDefault="00801708" w:rsidP="00801708">
      <w:pPr>
        <w:pStyle w:val="BodyTextIndent2"/>
        <w:tabs>
          <w:tab w:val="left" w:pos="567"/>
        </w:tabs>
        <w:spacing w:line="276" w:lineRule="auto"/>
        <w:ind w:left="709"/>
        <w:rPr>
          <w:rFonts w:ascii="Times New Roman" w:hAnsi="Times New Roman"/>
          <w:sz w:val="24"/>
          <w:szCs w:val="24"/>
        </w:rPr>
      </w:pPr>
      <w:r>
        <w:rPr>
          <w:rStyle w:val="fontstyle01"/>
          <w:rFonts w:ascii="Times New Roman" w:hAnsi="Times New Roman"/>
        </w:rPr>
        <w:tab/>
      </w:r>
      <w:r>
        <w:rPr>
          <w:rStyle w:val="fontstyle01"/>
          <w:rFonts w:ascii="Times New Roman" w:hAnsi="Times New Roman"/>
        </w:rPr>
        <w:tab/>
      </w:r>
      <w:r w:rsidRPr="00801708">
        <w:rPr>
          <w:rStyle w:val="fontstyle01"/>
          <w:rFonts w:ascii="Times New Roman" w:hAnsi="Times New Roman"/>
        </w:rPr>
        <w:t xml:space="preserve">The purpose of this </w:t>
      </w:r>
      <w:r>
        <w:rPr>
          <w:rStyle w:val="fontstyle01"/>
          <w:rFonts w:ascii="Times New Roman" w:hAnsi="Times New Roman"/>
        </w:rPr>
        <w:t>procedure</w:t>
      </w:r>
      <w:r w:rsidRPr="00801708">
        <w:rPr>
          <w:rStyle w:val="fontstyle01"/>
          <w:rFonts w:ascii="Times New Roman" w:hAnsi="Times New Roman"/>
        </w:rPr>
        <w:t xml:space="preserve"> is to provide a systematic and objective approach to assessing hazards and their associated risks that will provide an objective measure of an identified hazard as well as provide a method to control the risk. </w:t>
      </w:r>
    </w:p>
    <w:p w14:paraId="504F8811" w14:textId="77777777" w:rsidR="00801708" w:rsidRPr="00801708" w:rsidRDefault="00801708" w:rsidP="00801708">
      <w:pPr>
        <w:pStyle w:val="Header"/>
        <w:tabs>
          <w:tab w:val="left" w:pos="180"/>
          <w:tab w:val="left" w:pos="720"/>
        </w:tabs>
        <w:spacing w:line="276" w:lineRule="auto"/>
        <w:jc w:val="both"/>
        <w:rPr>
          <w:b/>
        </w:rPr>
      </w:pPr>
    </w:p>
    <w:p w14:paraId="1623D835" w14:textId="77777777" w:rsidR="00801708" w:rsidRPr="00801708" w:rsidRDefault="00801708" w:rsidP="00801708">
      <w:pPr>
        <w:pStyle w:val="Header"/>
        <w:numPr>
          <w:ilvl w:val="0"/>
          <w:numId w:val="22"/>
        </w:numPr>
        <w:tabs>
          <w:tab w:val="clear" w:pos="4320"/>
          <w:tab w:val="clear" w:pos="8640"/>
          <w:tab w:val="left" w:pos="709"/>
          <w:tab w:val="center" w:pos="4153"/>
          <w:tab w:val="right" w:pos="8306"/>
        </w:tabs>
        <w:spacing w:line="276" w:lineRule="auto"/>
        <w:jc w:val="both"/>
        <w:rPr>
          <w:b/>
        </w:rPr>
      </w:pPr>
      <w:r w:rsidRPr="00801708">
        <w:rPr>
          <w:b/>
        </w:rPr>
        <w:t>SCOPE</w:t>
      </w:r>
    </w:p>
    <w:p w14:paraId="782A2F89" w14:textId="77777777" w:rsidR="00801708" w:rsidRPr="00801708" w:rsidRDefault="00801708" w:rsidP="00801708">
      <w:pPr>
        <w:pStyle w:val="Header"/>
        <w:tabs>
          <w:tab w:val="left" w:pos="709"/>
        </w:tabs>
        <w:spacing w:line="276" w:lineRule="auto"/>
        <w:ind w:left="720"/>
        <w:jc w:val="both"/>
        <w:rPr>
          <w:b/>
        </w:rPr>
      </w:pPr>
    </w:p>
    <w:p w14:paraId="056E8326" w14:textId="77777777" w:rsidR="00801708" w:rsidRPr="00801708" w:rsidRDefault="00801708" w:rsidP="00801708">
      <w:pPr>
        <w:pStyle w:val="Header"/>
        <w:tabs>
          <w:tab w:val="left" w:pos="567"/>
        </w:tabs>
        <w:spacing w:line="276" w:lineRule="auto"/>
        <w:ind w:left="1418" w:hanging="709"/>
        <w:jc w:val="both"/>
        <w:rPr>
          <w:b/>
        </w:rPr>
      </w:pPr>
      <w:r w:rsidRPr="00801708">
        <w:t>This procedure applies to the followings:</w:t>
      </w:r>
    </w:p>
    <w:p w14:paraId="7BA9FD53" w14:textId="77777777" w:rsidR="00801708" w:rsidRPr="00801708" w:rsidRDefault="00801708" w:rsidP="00801708">
      <w:pPr>
        <w:numPr>
          <w:ilvl w:val="0"/>
          <w:numId w:val="12"/>
        </w:numPr>
        <w:tabs>
          <w:tab w:val="left" w:pos="567"/>
        </w:tabs>
        <w:spacing w:line="276" w:lineRule="auto"/>
        <w:ind w:left="1418" w:hanging="709"/>
      </w:pPr>
      <w:r w:rsidRPr="00801708">
        <w:t>Routine / non-routine activities</w:t>
      </w:r>
    </w:p>
    <w:p w14:paraId="43686605" w14:textId="77777777" w:rsidR="00801708" w:rsidRPr="00801708" w:rsidRDefault="00801708" w:rsidP="00801708">
      <w:pPr>
        <w:numPr>
          <w:ilvl w:val="0"/>
          <w:numId w:val="12"/>
        </w:numPr>
        <w:tabs>
          <w:tab w:val="left" w:pos="567"/>
        </w:tabs>
        <w:spacing w:line="276" w:lineRule="auto"/>
        <w:ind w:left="1418" w:hanging="709"/>
        <w:jc w:val="both"/>
      </w:pPr>
      <w:r w:rsidRPr="00801708">
        <w:t>All activities where all personnel have access to the workplace (including subcontractors &amp; visitors)</w:t>
      </w:r>
    </w:p>
    <w:p w14:paraId="171E93E1" w14:textId="77777777" w:rsidR="00801708" w:rsidRPr="00801708" w:rsidRDefault="00801708" w:rsidP="00801708">
      <w:pPr>
        <w:numPr>
          <w:ilvl w:val="0"/>
          <w:numId w:val="12"/>
        </w:numPr>
        <w:tabs>
          <w:tab w:val="left" w:pos="567"/>
        </w:tabs>
        <w:spacing w:line="276" w:lineRule="auto"/>
        <w:ind w:left="1418" w:hanging="709"/>
        <w:rPr>
          <w:vanish/>
        </w:rPr>
      </w:pPr>
      <w:r w:rsidRPr="00801708">
        <w:t>Facilities at workplace</w:t>
      </w:r>
    </w:p>
    <w:p w14:paraId="0B1BCBD9" w14:textId="77777777" w:rsidR="00801708" w:rsidRPr="00801708" w:rsidRDefault="00801708" w:rsidP="00801708">
      <w:pPr>
        <w:pStyle w:val="BodyTextIndent"/>
        <w:tabs>
          <w:tab w:val="left" w:pos="567"/>
        </w:tabs>
        <w:spacing w:after="0" w:line="276" w:lineRule="auto"/>
        <w:ind w:left="1418" w:hanging="709"/>
      </w:pPr>
    </w:p>
    <w:p w14:paraId="446804A5" w14:textId="77777777" w:rsidR="00801708" w:rsidRPr="00801708" w:rsidRDefault="00801708" w:rsidP="00801708">
      <w:pPr>
        <w:pStyle w:val="BodyTextIndent"/>
        <w:tabs>
          <w:tab w:val="left" w:pos="567"/>
        </w:tabs>
        <w:spacing w:after="0" w:line="276" w:lineRule="auto"/>
        <w:ind w:left="1418" w:hanging="709"/>
      </w:pPr>
    </w:p>
    <w:p w14:paraId="65870C59" w14:textId="77777777" w:rsidR="00801708" w:rsidRPr="00801708" w:rsidRDefault="00801708" w:rsidP="00801708">
      <w:pPr>
        <w:pStyle w:val="Header"/>
        <w:numPr>
          <w:ilvl w:val="0"/>
          <w:numId w:val="22"/>
        </w:numPr>
        <w:tabs>
          <w:tab w:val="clear" w:pos="4320"/>
          <w:tab w:val="clear" w:pos="8640"/>
          <w:tab w:val="left" w:pos="180"/>
          <w:tab w:val="left" w:pos="720"/>
          <w:tab w:val="center" w:pos="4153"/>
          <w:tab w:val="right" w:pos="8306"/>
        </w:tabs>
        <w:spacing w:line="276" w:lineRule="auto"/>
        <w:jc w:val="both"/>
        <w:rPr>
          <w:b/>
          <w:caps/>
        </w:rPr>
      </w:pPr>
      <w:r w:rsidRPr="00801708">
        <w:rPr>
          <w:b/>
        </w:rPr>
        <w:t>REFERENCE</w:t>
      </w:r>
    </w:p>
    <w:p w14:paraId="08F1AD71" w14:textId="77777777" w:rsidR="00801708" w:rsidRPr="00801708" w:rsidRDefault="00801708" w:rsidP="00801708">
      <w:pPr>
        <w:jc w:val="both"/>
        <w:rPr>
          <w:b/>
          <w:caps/>
        </w:rPr>
      </w:pPr>
    </w:p>
    <w:p w14:paraId="3A978C3C" w14:textId="2DB76645" w:rsidR="00801708" w:rsidRPr="00801708" w:rsidRDefault="0025475A" w:rsidP="00801708">
      <w:pPr>
        <w:numPr>
          <w:ilvl w:val="0"/>
          <w:numId w:val="13"/>
        </w:numPr>
        <w:tabs>
          <w:tab w:val="left" w:pos="567"/>
        </w:tabs>
        <w:spacing w:line="276" w:lineRule="auto"/>
        <w:ind w:left="1418" w:hanging="709"/>
        <w:jc w:val="both"/>
      </w:pPr>
      <w:r>
        <w:t>ISO 45001:2018 Clause 6.1.2</w:t>
      </w:r>
    </w:p>
    <w:p w14:paraId="62EBBEE0" w14:textId="77777777" w:rsidR="00801708" w:rsidRPr="00801708" w:rsidRDefault="00801708" w:rsidP="00801708">
      <w:pPr>
        <w:pStyle w:val="Header"/>
        <w:tabs>
          <w:tab w:val="left" w:pos="0"/>
          <w:tab w:val="left" w:pos="1080"/>
        </w:tabs>
        <w:spacing w:line="276" w:lineRule="auto"/>
        <w:ind w:right="422"/>
        <w:jc w:val="both"/>
      </w:pPr>
    </w:p>
    <w:p w14:paraId="0906727E" w14:textId="77777777" w:rsidR="00801708" w:rsidRPr="00801708" w:rsidRDefault="00801708" w:rsidP="00801708">
      <w:pPr>
        <w:pStyle w:val="Header"/>
        <w:numPr>
          <w:ilvl w:val="0"/>
          <w:numId w:val="22"/>
        </w:numPr>
        <w:tabs>
          <w:tab w:val="clear" w:pos="4320"/>
          <w:tab w:val="clear" w:pos="8640"/>
          <w:tab w:val="left" w:pos="180"/>
          <w:tab w:val="left" w:pos="720"/>
          <w:tab w:val="center" w:pos="4153"/>
          <w:tab w:val="right" w:pos="8306"/>
        </w:tabs>
        <w:spacing w:line="276" w:lineRule="auto"/>
        <w:jc w:val="both"/>
        <w:rPr>
          <w:b/>
        </w:rPr>
      </w:pPr>
      <w:r w:rsidRPr="00801708">
        <w:rPr>
          <w:b/>
        </w:rPr>
        <w:t>TERMS &amp; DEFINITIONS</w:t>
      </w:r>
    </w:p>
    <w:p w14:paraId="5762FA74" w14:textId="77777777" w:rsidR="00801708" w:rsidRPr="00801708" w:rsidRDefault="00801708" w:rsidP="00801708">
      <w:pPr>
        <w:pStyle w:val="Header"/>
        <w:tabs>
          <w:tab w:val="left" w:pos="0"/>
          <w:tab w:val="left" w:pos="720"/>
          <w:tab w:val="center" w:pos="4536"/>
          <w:tab w:val="right" w:pos="9072"/>
        </w:tabs>
        <w:spacing w:line="276" w:lineRule="auto"/>
        <w:ind w:left="720" w:right="422"/>
        <w:jc w:val="both"/>
        <w:rPr>
          <w:b/>
        </w:rPr>
      </w:pPr>
    </w:p>
    <w:p w14:paraId="0B2F1434" w14:textId="77777777" w:rsidR="00801708" w:rsidRPr="00801708" w:rsidRDefault="00801708" w:rsidP="00801708">
      <w:pPr>
        <w:pStyle w:val="Header"/>
        <w:tabs>
          <w:tab w:val="clear" w:pos="4320"/>
          <w:tab w:val="clear" w:pos="8640"/>
        </w:tabs>
        <w:spacing w:line="276" w:lineRule="auto"/>
        <w:ind w:left="709" w:right="4"/>
        <w:rPr>
          <w:color w:val="000000"/>
        </w:rPr>
      </w:pPr>
      <w:r w:rsidRPr="00801708">
        <w:rPr>
          <w:b/>
          <w:bCs/>
          <w:color w:val="000000"/>
        </w:rPr>
        <w:t xml:space="preserve">Hazard means </w:t>
      </w:r>
      <w:r w:rsidRPr="00801708">
        <w:rPr>
          <w:color w:val="000000"/>
        </w:rPr>
        <w:t>a source or a situation with a potential for harm in terms of human injury or ill health, damage to property, damage to the environment or a combination of these.</w:t>
      </w:r>
    </w:p>
    <w:p w14:paraId="2826BD20" w14:textId="77777777" w:rsidR="00801708" w:rsidRPr="00801708" w:rsidRDefault="00801708" w:rsidP="00801708">
      <w:pPr>
        <w:pStyle w:val="Header"/>
        <w:tabs>
          <w:tab w:val="clear" w:pos="4320"/>
          <w:tab w:val="clear" w:pos="8640"/>
        </w:tabs>
        <w:spacing w:line="276" w:lineRule="auto"/>
        <w:ind w:left="709" w:right="4"/>
        <w:rPr>
          <w:color w:val="000000"/>
        </w:rPr>
      </w:pPr>
      <w:r w:rsidRPr="00801708">
        <w:rPr>
          <w:color w:val="000000"/>
        </w:rPr>
        <w:br/>
      </w:r>
      <w:r w:rsidRPr="00801708">
        <w:rPr>
          <w:b/>
          <w:bCs/>
          <w:color w:val="000000"/>
        </w:rPr>
        <w:t xml:space="preserve">Hazard control </w:t>
      </w:r>
      <w:r w:rsidRPr="00801708">
        <w:rPr>
          <w:color w:val="000000"/>
        </w:rPr>
        <w:t>means the process of implementing measures to reduce the risk associated with a hazard.</w:t>
      </w:r>
    </w:p>
    <w:p w14:paraId="71322ADF" w14:textId="77777777" w:rsidR="00801708" w:rsidRPr="00801708" w:rsidRDefault="00801708" w:rsidP="00801708">
      <w:pPr>
        <w:pStyle w:val="Header"/>
        <w:tabs>
          <w:tab w:val="clear" w:pos="4320"/>
          <w:tab w:val="clear" w:pos="8640"/>
        </w:tabs>
        <w:spacing w:line="276" w:lineRule="auto"/>
        <w:ind w:left="709" w:right="4"/>
        <w:rPr>
          <w:color w:val="000000"/>
        </w:rPr>
      </w:pPr>
      <w:r w:rsidRPr="00801708">
        <w:rPr>
          <w:color w:val="000000"/>
        </w:rPr>
        <w:br/>
      </w:r>
      <w:r w:rsidRPr="00801708">
        <w:rPr>
          <w:b/>
          <w:bCs/>
          <w:color w:val="000000"/>
        </w:rPr>
        <w:t xml:space="preserve">Hierarchy of control </w:t>
      </w:r>
      <w:r w:rsidRPr="00801708">
        <w:rPr>
          <w:color w:val="000000"/>
        </w:rPr>
        <w:t>means the established priority order for the types of measures to be used to control risks.</w:t>
      </w:r>
    </w:p>
    <w:p w14:paraId="2CA39A55" w14:textId="77777777" w:rsidR="00801708" w:rsidRPr="00801708" w:rsidRDefault="00801708" w:rsidP="00801708">
      <w:pPr>
        <w:pStyle w:val="Header"/>
        <w:tabs>
          <w:tab w:val="clear" w:pos="4320"/>
          <w:tab w:val="clear" w:pos="8640"/>
        </w:tabs>
        <w:spacing w:line="276" w:lineRule="auto"/>
        <w:ind w:left="709" w:right="4"/>
        <w:rPr>
          <w:color w:val="000000"/>
        </w:rPr>
      </w:pPr>
      <w:r w:rsidRPr="00801708">
        <w:rPr>
          <w:color w:val="000000"/>
        </w:rPr>
        <w:br/>
      </w:r>
      <w:r w:rsidRPr="00801708">
        <w:rPr>
          <w:b/>
          <w:bCs/>
          <w:color w:val="000000"/>
        </w:rPr>
        <w:t xml:space="preserve">Hazard identification </w:t>
      </w:r>
      <w:r w:rsidRPr="00801708">
        <w:rPr>
          <w:color w:val="000000"/>
        </w:rPr>
        <w:t>means the identification of undesired events that lead to the</w:t>
      </w:r>
      <w:r w:rsidRPr="00801708">
        <w:rPr>
          <w:color w:val="000000"/>
        </w:rPr>
        <w:br/>
      </w:r>
      <w:proofErr w:type="spellStart"/>
      <w:r w:rsidRPr="00801708">
        <w:rPr>
          <w:color w:val="000000"/>
        </w:rPr>
        <w:t>materialisation</w:t>
      </w:r>
      <w:proofErr w:type="spellEnd"/>
      <w:r w:rsidRPr="00801708">
        <w:rPr>
          <w:color w:val="000000"/>
        </w:rPr>
        <w:t xml:space="preserve"> of the hazard and the mechanism by which those undesired events could occur.</w:t>
      </w:r>
    </w:p>
    <w:p w14:paraId="1B648952" w14:textId="77777777" w:rsidR="00801708" w:rsidRPr="00801708" w:rsidRDefault="00801708" w:rsidP="00801708">
      <w:pPr>
        <w:pStyle w:val="Header"/>
        <w:tabs>
          <w:tab w:val="clear" w:pos="4320"/>
          <w:tab w:val="clear" w:pos="8640"/>
        </w:tabs>
        <w:spacing w:line="276" w:lineRule="auto"/>
        <w:ind w:left="709" w:right="4"/>
        <w:rPr>
          <w:color w:val="000000"/>
        </w:rPr>
      </w:pPr>
      <w:r w:rsidRPr="00801708">
        <w:rPr>
          <w:color w:val="000000"/>
        </w:rPr>
        <w:br/>
      </w:r>
      <w:r w:rsidRPr="00801708">
        <w:rPr>
          <w:b/>
          <w:bCs/>
          <w:color w:val="000000"/>
        </w:rPr>
        <w:t xml:space="preserve">Risk </w:t>
      </w:r>
      <w:r w:rsidRPr="00801708">
        <w:rPr>
          <w:color w:val="000000"/>
        </w:rPr>
        <w:t xml:space="preserve">means a combination of the likelihood of an occurrence of a hazardous event with specified period or in specified circumstances and the severity of injury or damage to the health of people, property, </w:t>
      </w:r>
      <w:proofErr w:type="gramStart"/>
      <w:r w:rsidRPr="00801708">
        <w:rPr>
          <w:color w:val="000000"/>
        </w:rPr>
        <w:t>environment</w:t>
      </w:r>
      <w:proofErr w:type="gramEnd"/>
      <w:r w:rsidRPr="00801708">
        <w:rPr>
          <w:color w:val="000000"/>
        </w:rPr>
        <w:t xml:space="preserve"> or any combination of these caused by the event.</w:t>
      </w:r>
    </w:p>
    <w:p w14:paraId="7AF4CB7A" w14:textId="77777777" w:rsidR="00801708" w:rsidRPr="00801708" w:rsidRDefault="00801708" w:rsidP="00801708">
      <w:pPr>
        <w:pStyle w:val="Header"/>
        <w:tabs>
          <w:tab w:val="clear" w:pos="4320"/>
          <w:tab w:val="clear" w:pos="8640"/>
        </w:tabs>
        <w:spacing w:line="276" w:lineRule="auto"/>
        <w:ind w:left="709" w:right="4"/>
        <w:rPr>
          <w:color w:val="000000"/>
        </w:rPr>
      </w:pPr>
      <w:r w:rsidRPr="00801708">
        <w:rPr>
          <w:color w:val="000000"/>
        </w:rPr>
        <w:br/>
      </w:r>
      <w:r w:rsidRPr="00801708">
        <w:rPr>
          <w:b/>
          <w:bCs/>
          <w:color w:val="000000"/>
        </w:rPr>
        <w:t xml:space="preserve">Risk assessment </w:t>
      </w:r>
      <w:r w:rsidRPr="00801708">
        <w:rPr>
          <w:color w:val="000000"/>
        </w:rPr>
        <w:t>means the process of evaluating the risks to safety and health arising from hazards at work.</w:t>
      </w:r>
    </w:p>
    <w:p w14:paraId="1C2F0C78" w14:textId="77777777" w:rsidR="00801708" w:rsidRPr="00801708" w:rsidRDefault="00801708" w:rsidP="00801708">
      <w:pPr>
        <w:pStyle w:val="Header"/>
        <w:tabs>
          <w:tab w:val="clear" w:pos="4320"/>
          <w:tab w:val="clear" w:pos="8640"/>
        </w:tabs>
        <w:spacing w:line="276" w:lineRule="auto"/>
        <w:ind w:left="709" w:right="4"/>
        <w:rPr>
          <w:b/>
        </w:rPr>
      </w:pPr>
      <w:r w:rsidRPr="00801708">
        <w:rPr>
          <w:color w:val="000000"/>
        </w:rPr>
        <w:br/>
      </w:r>
      <w:r w:rsidRPr="00801708">
        <w:rPr>
          <w:b/>
          <w:bCs/>
          <w:color w:val="000000"/>
        </w:rPr>
        <w:t xml:space="preserve">Risk management </w:t>
      </w:r>
      <w:r w:rsidRPr="00801708">
        <w:rPr>
          <w:color w:val="000000"/>
        </w:rPr>
        <w:t>means the total procedure associated with identifying a hazard,</w:t>
      </w:r>
      <w:r w:rsidRPr="00801708">
        <w:rPr>
          <w:color w:val="000000"/>
        </w:rPr>
        <w:br/>
        <w:t>assessing the risk, putting in place control measures, and reviewing the outcomes.</w:t>
      </w:r>
    </w:p>
    <w:p w14:paraId="53FE28E4" w14:textId="77777777" w:rsidR="00801708" w:rsidRDefault="00801708" w:rsidP="00801708">
      <w:pPr>
        <w:pStyle w:val="Header"/>
        <w:spacing w:line="276" w:lineRule="auto"/>
        <w:ind w:right="1862"/>
        <w:jc w:val="both"/>
        <w:rPr>
          <w:b/>
        </w:rPr>
      </w:pPr>
    </w:p>
    <w:p w14:paraId="3B3D7A7A" w14:textId="77777777" w:rsidR="00801708" w:rsidRPr="00801708" w:rsidRDefault="00801708" w:rsidP="00801708">
      <w:pPr>
        <w:pStyle w:val="Header"/>
        <w:numPr>
          <w:ilvl w:val="0"/>
          <w:numId w:val="22"/>
        </w:numPr>
        <w:tabs>
          <w:tab w:val="clear" w:pos="4320"/>
          <w:tab w:val="clear" w:pos="8640"/>
        </w:tabs>
        <w:spacing w:line="276" w:lineRule="auto"/>
        <w:ind w:right="180"/>
        <w:jc w:val="both"/>
        <w:rPr>
          <w:b/>
        </w:rPr>
      </w:pPr>
      <w:r w:rsidRPr="00801708">
        <w:rPr>
          <w:b/>
        </w:rPr>
        <w:lastRenderedPageBreak/>
        <w:t>PROCEDURE</w:t>
      </w:r>
    </w:p>
    <w:p w14:paraId="40907B47" w14:textId="77777777" w:rsidR="00801708" w:rsidRPr="00801708" w:rsidRDefault="00801708" w:rsidP="00801708">
      <w:pPr>
        <w:pStyle w:val="Header"/>
        <w:tabs>
          <w:tab w:val="clear" w:pos="4320"/>
          <w:tab w:val="clear" w:pos="8640"/>
        </w:tabs>
        <w:spacing w:line="276" w:lineRule="auto"/>
        <w:ind w:left="720" w:right="180"/>
        <w:jc w:val="both"/>
        <w:rPr>
          <w:b/>
        </w:rPr>
      </w:pPr>
    </w:p>
    <w:p w14:paraId="01D62E49" w14:textId="0CC3C0D2" w:rsidR="00801708" w:rsidRPr="00801708" w:rsidRDefault="00801708" w:rsidP="00801708">
      <w:pPr>
        <w:pStyle w:val="Header"/>
        <w:spacing w:line="276" w:lineRule="auto"/>
        <w:ind w:left="709" w:right="180"/>
        <w:jc w:val="both"/>
        <w:rPr>
          <w:b/>
        </w:rPr>
      </w:pPr>
      <w:r w:rsidRPr="00801708">
        <w:rPr>
          <w:b/>
        </w:rPr>
        <w:tab/>
      </w:r>
      <w:r w:rsidRPr="00801708">
        <w:rPr>
          <w:noProof/>
        </w:rPr>
        <mc:AlternateContent>
          <mc:Choice Requires="wpc">
            <w:drawing>
              <wp:inline distT="0" distB="0" distL="0" distR="0" wp14:anchorId="0868CA8F" wp14:editId="50379090">
                <wp:extent cx="5419282" cy="2952115"/>
                <wp:effectExtent l="0" t="0" r="0" b="0"/>
                <wp:docPr id="619100400"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88532312" name="Text Box 4"/>
                        <wps:cNvSpPr txBox="1">
                          <a:spLocks noChangeArrowheads="1"/>
                        </wps:cNvSpPr>
                        <wps:spPr bwMode="auto">
                          <a:xfrm>
                            <a:off x="1153160" y="111760"/>
                            <a:ext cx="1804670" cy="309880"/>
                          </a:xfrm>
                          <a:prstGeom prst="rect">
                            <a:avLst/>
                          </a:prstGeom>
                          <a:solidFill>
                            <a:srgbClr val="FFFFFF"/>
                          </a:solidFill>
                          <a:ln w="9525">
                            <a:solidFill>
                              <a:srgbClr val="000000"/>
                            </a:solidFill>
                            <a:miter lim="800000"/>
                            <a:headEnd/>
                            <a:tailEnd/>
                          </a:ln>
                        </wps:spPr>
                        <wps:txbx>
                          <w:txbxContent>
                            <w:p w14:paraId="3627CEE1" w14:textId="77777777" w:rsidR="00801708" w:rsidRDefault="00801708" w:rsidP="00801708">
                              <w:pPr>
                                <w:jc w:val="center"/>
                              </w:pPr>
                              <w:r>
                                <w:t>Classify Work Activities</w:t>
                              </w:r>
                            </w:p>
                          </w:txbxContent>
                        </wps:txbx>
                        <wps:bodyPr rot="0" vert="horz" wrap="square" lIns="91440" tIns="45720" rIns="91440" bIns="45720" anchor="t" anchorCtr="0" upright="1">
                          <a:noAutofit/>
                        </wps:bodyPr>
                      </wps:wsp>
                      <wps:wsp>
                        <wps:cNvPr id="1166129568" name="Text Box 5"/>
                        <wps:cNvSpPr txBox="1">
                          <a:spLocks noChangeArrowheads="1"/>
                        </wps:cNvSpPr>
                        <wps:spPr bwMode="auto">
                          <a:xfrm>
                            <a:off x="1153160" y="619760"/>
                            <a:ext cx="1804670" cy="310515"/>
                          </a:xfrm>
                          <a:prstGeom prst="rect">
                            <a:avLst/>
                          </a:prstGeom>
                          <a:solidFill>
                            <a:srgbClr val="FFFFFF"/>
                          </a:solidFill>
                          <a:ln w="9525">
                            <a:solidFill>
                              <a:srgbClr val="000000"/>
                            </a:solidFill>
                            <a:miter lim="800000"/>
                            <a:headEnd/>
                            <a:tailEnd/>
                          </a:ln>
                        </wps:spPr>
                        <wps:txbx>
                          <w:txbxContent>
                            <w:p w14:paraId="00183CDD" w14:textId="77777777" w:rsidR="00801708" w:rsidRDefault="00801708" w:rsidP="00801708">
                              <w:pPr>
                                <w:jc w:val="center"/>
                              </w:pPr>
                              <w:r>
                                <w:t>Identify Hazards</w:t>
                              </w:r>
                            </w:p>
                          </w:txbxContent>
                        </wps:txbx>
                        <wps:bodyPr rot="0" vert="horz" wrap="square" lIns="91440" tIns="45720" rIns="91440" bIns="45720" anchor="t" anchorCtr="0" upright="1">
                          <a:noAutofit/>
                        </wps:bodyPr>
                      </wps:wsp>
                      <wps:wsp>
                        <wps:cNvPr id="2032242140" name="Text Box 6"/>
                        <wps:cNvSpPr txBox="1">
                          <a:spLocks noChangeArrowheads="1"/>
                        </wps:cNvSpPr>
                        <wps:spPr bwMode="auto">
                          <a:xfrm>
                            <a:off x="1153160" y="1089025"/>
                            <a:ext cx="1804670" cy="310515"/>
                          </a:xfrm>
                          <a:prstGeom prst="rect">
                            <a:avLst/>
                          </a:prstGeom>
                          <a:solidFill>
                            <a:srgbClr val="FFFFFF"/>
                          </a:solidFill>
                          <a:ln w="9525">
                            <a:solidFill>
                              <a:srgbClr val="000000"/>
                            </a:solidFill>
                            <a:miter lim="800000"/>
                            <a:headEnd/>
                            <a:tailEnd/>
                          </a:ln>
                        </wps:spPr>
                        <wps:txbx>
                          <w:txbxContent>
                            <w:p w14:paraId="017BC6C9" w14:textId="77777777" w:rsidR="00801708" w:rsidRDefault="00801708" w:rsidP="00801708">
                              <w:pPr>
                                <w:jc w:val="center"/>
                              </w:pPr>
                              <w:r>
                                <w:t>Risk Assessment</w:t>
                              </w:r>
                            </w:p>
                          </w:txbxContent>
                        </wps:txbx>
                        <wps:bodyPr rot="0" vert="horz" wrap="square" lIns="91440" tIns="45720" rIns="91440" bIns="45720" anchor="t" anchorCtr="0" upright="1">
                          <a:noAutofit/>
                        </wps:bodyPr>
                      </wps:wsp>
                      <wps:wsp>
                        <wps:cNvPr id="1723648810" name="Text Box 7"/>
                        <wps:cNvSpPr txBox="1">
                          <a:spLocks noChangeArrowheads="1"/>
                        </wps:cNvSpPr>
                        <wps:spPr bwMode="auto">
                          <a:xfrm>
                            <a:off x="1153160" y="1591310"/>
                            <a:ext cx="1804670" cy="492125"/>
                          </a:xfrm>
                          <a:prstGeom prst="rect">
                            <a:avLst/>
                          </a:prstGeom>
                          <a:solidFill>
                            <a:srgbClr val="FFFFFF"/>
                          </a:solidFill>
                          <a:ln w="9525">
                            <a:solidFill>
                              <a:srgbClr val="000000"/>
                            </a:solidFill>
                            <a:miter lim="800000"/>
                            <a:headEnd/>
                            <a:tailEnd/>
                          </a:ln>
                        </wps:spPr>
                        <wps:txbx>
                          <w:txbxContent>
                            <w:p w14:paraId="1C3922AA" w14:textId="77777777" w:rsidR="00801708" w:rsidRDefault="00801708" w:rsidP="00801708">
                              <w:pPr>
                                <w:jc w:val="center"/>
                              </w:pPr>
                              <w:r>
                                <w:t>Prepare Risk Control Action Plan (if necessary)</w:t>
                              </w:r>
                            </w:p>
                          </w:txbxContent>
                        </wps:txbx>
                        <wps:bodyPr rot="0" vert="horz" wrap="square" lIns="91440" tIns="45720" rIns="91440" bIns="45720" anchor="t" anchorCtr="0" upright="1">
                          <a:noAutofit/>
                        </wps:bodyPr>
                      </wps:wsp>
                      <wps:wsp>
                        <wps:cNvPr id="533590416" name="Text Box 8"/>
                        <wps:cNvSpPr txBox="1">
                          <a:spLocks noChangeArrowheads="1"/>
                        </wps:cNvSpPr>
                        <wps:spPr bwMode="auto">
                          <a:xfrm>
                            <a:off x="1153160" y="2273935"/>
                            <a:ext cx="1804670" cy="310515"/>
                          </a:xfrm>
                          <a:prstGeom prst="rect">
                            <a:avLst/>
                          </a:prstGeom>
                          <a:solidFill>
                            <a:srgbClr val="FFFFFF"/>
                          </a:solidFill>
                          <a:ln w="9525">
                            <a:solidFill>
                              <a:srgbClr val="000000"/>
                            </a:solidFill>
                            <a:miter lim="800000"/>
                            <a:headEnd/>
                            <a:tailEnd/>
                          </a:ln>
                        </wps:spPr>
                        <wps:txbx>
                          <w:txbxContent>
                            <w:p w14:paraId="57EF5884" w14:textId="77777777" w:rsidR="00801708" w:rsidRDefault="00801708" w:rsidP="00801708">
                              <w:pPr>
                                <w:jc w:val="center"/>
                              </w:pPr>
                              <w:r>
                                <w:t>Implement</w:t>
                              </w:r>
                            </w:p>
                          </w:txbxContent>
                        </wps:txbx>
                        <wps:bodyPr rot="0" vert="horz" wrap="square" lIns="91440" tIns="45720" rIns="91440" bIns="45720" anchor="t" anchorCtr="0" upright="1">
                          <a:noAutofit/>
                        </wps:bodyPr>
                      </wps:wsp>
                      <wps:wsp>
                        <wps:cNvPr id="909790456" name="Text Box 9"/>
                        <wps:cNvSpPr txBox="1">
                          <a:spLocks noChangeArrowheads="1"/>
                        </wps:cNvSpPr>
                        <wps:spPr bwMode="auto">
                          <a:xfrm>
                            <a:off x="3463290" y="1371600"/>
                            <a:ext cx="1119505" cy="310515"/>
                          </a:xfrm>
                          <a:prstGeom prst="rect">
                            <a:avLst/>
                          </a:prstGeom>
                          <a:solidFill>
                            <a:srgbClr val="FFFFFF"/>
                          </a:solidFill>
                          <a:ln w="9525">
                            <a:solidFill>
                              <a:srgbClr val="000000"/>
                            </a:solidFill>
                            <a:miter lim="800000"/>
                            <a:headEnd/>
                            <a:tailEnd/>
                          </a:ln>
                        </wps:spPr>
                        <wps:txbx>
                          <w:txbxContent>
                            <w:p w14:paraId="38C0C506" w14:textId="77777777" w:rsidR="00801708" w:rsidRDefault="00801708" w:rsidP="00801708">
                              <w:pPr>
                                <w:jc w:val="center"/>
                              </w:pPr>
                              <w:r>
                                <w:t>Review</w:t>
                              </w:r>
                            </w:p>
                          </w:txbxContent>
                        </wps:txbx>
                        <wps:bodyPr rot="0" vert="horz" wrap="square" lIns="91440" tIns="45720" rIns="91440" bIns="45720" anchor="t" anchorCtr="0" upright="1">
                          <a:noAutofit/>
                        </wps:bodyPr>
                      </wps:wsp>
                      <wps:wsp>
                        <wps:cNvPr id="1619718456" name="AutoShape 10"/>
                        <wps:cNvCnPr>
                          <a:cxnSpLocks noChangeShapeType="1"/>
                          <a:stCxn id="1788532312" idx="2"/>
                          <a:endCxn id="1166129568" idx="0"/>
                        </wps:cNvCnPr>
                        <wps:spPr bwMode="auto">
                          <a:xfrm>
                            <a:off x="2055495" y="421640"/>
                            <a:ext cx="635" cy="198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5612113" name="AutoShape 11"/>
                        <wps:cNvCnPr>
                          <a:cxnSpLocks noChangeShapeType="1"/>
                          <a:stCxn id="1166129568" idx="2"/>
                          <a:endCxn id="2032242140" idx="0"/>
                        </wps:cNvCnPr>
                        <wps:spPr bwMode="auto">
                          <a:xfrm>
                            <a:off x="2055495" y="930275"/>
                            <a:ext cx="635"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987290" name="AutoShape 12"/>
                        <wps:cNvCnPr>
                          <a:cxnSpLocks noChangeShapeType="1"/>
                          <a:stCxn id="2032242140" idx="2"/>
                          <a:endCxn id="1723648810" idx="0"/>
                        </wps:cNvCnPr>
                        <wps:spPr bwMode="auto">
                          <a:xfrm>
                            <a:off x="2055495" y="1399540"/>
                            <a:ext cx="635" cy="191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431094" name="AutoShape 13"/>
                        <wps:cNvCnPr>
                          <a:cxnSpLocks noChangeShapeType="1"/>
                          <a:stCxn id="1723648810" idx="2"/>
                          <a:endCxn id="533590416" idx="0"/>
                        </wps:cNvCnPr>
                        <wps:spPr bwMode="auto">
                          <a:xfrm>
                            <a:off x="2055495" y="2083435"/>
                            <a:ext cx="635"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9307525" name="AutoShape 14"/>
                        <wps:cNvCnPr>
                          <a:cxnSpLocks noChangeShapeType="1"/>
                          <a:stCxn id="909790456" idx="0"/>
                          <a:endCxn id="1166129568" idx="3"/>
                        </wps:cNvCnPr>
                        <wps:spPr bwMode="auto">
                          <a:xfrm rot="5400000" flipH="1">
                            <a:off x="3192145" y="541020"/>
                            <a:ext cx="596265" cy="106553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693157198" name="AutoShape 15"/>
                        <wps:cNvCnPr>
                          <a:cxnSpLocks noChangeShapeType="1"/>
                          <a:stCxn id="533590416" idx="3"/>
                          <a:endCxn id="909790456" idx="2"/>
                        </wps:cNvCnPr>
                        <wps:spPr bwMode="auto">
                          <a:xfrm flipV="1">
                            <a:off x="2957830" y="1682115"/>
                            <a:ext cx="1065530" cy="74739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868CA8F" id="Canvas 23" o:spid="_x0000_s1026" editas="canvas" style="width:426.7pt;height:232.45pt;mso-position-horizontal-relative:char;mso-position-vertical-relative:line" coordsize="54190,29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190;height:29521;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11531;top:1117;width:18047;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">
                  <v:textbox>
                    <w:txbxContent>
                      <w:p w14:paraId="3627CEE1" w14:textId="77777777" w:rsidR="00801708" w:rsidRDefault="00801708" w:rsidP="00801708">
                        <w:pPr>
                          <w:jc w:val="center"/>
                        </w:pPr>
                        <w:r>
                          <w:t>Classify Work Activities</w:t>
                        </w:r>
                      </w:p>
                    </w:txbxContent>
                  </v:textbox>
                </v:shape>
                <v:shape id="Text Box 5" o:spid="_x0000_s1029" type="#_x0000_t202" style="position:absolute;left:11531;top:6197;width:18047;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">
                  <v:textbox>
                    <w:txbxContent>
                      <w:p w14:paraId="00183CDD" w14:textId="77777777" w:rsidR="00801708" w:rsidRDefault="00801708" w:rsidP="00801708">
                        <w:pPr>
                          <w:jc w:val="center"/>
                        </w:pPr>
                        <w:r>
                          <w:t>Identify Hazards</w:t>
                        </w:r>
                      </w:p>
                    </w:txbxContent>
                  </v:textbox>
                </v:shape>
                <v:shape id="Text Box 6" o:spid="_x0000_s1030" type="#_x0000_t202" style="position:absolute;left:11531;top:10890;width:18047;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">
                  <v:textbox>
                    <w:txbxContent>
                      <w:p w14:paraId="017BC6C9" w14:textId="77777777" w:rsidR="00801708" w:rsidRDefault="00801708" w:rsidP="00801708">
                        <w:pPr>
                          <w:jc w:val="center"/>
                        </w:pPr>
                        <w:r>
                          <w:t>Risk Assessment</w:t>
                        </w:r>
                      </w:p>
                    </w:txbxContent>
                  </v:textbox>
                </v:shape>
                <v:shape id="Text Box 7" o:spid="_x0000_s1031" type="#_x0000_t202" style="position:absolute;left:11531;top:15913;width:18047;height:4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">
                  <v:textbox>
                    <w:txbxContent>
                      <w:p w14:paraId="1C3922AA" w14:textId="77777777" w:rsidR="00801708" w:rsidRDefault="00801708" w:rsidP="00801708">
                        <w:pPr>
                          <w:jc w:val="center"/>
                        </w:pPr>
                        <w:r>
                          <w:t>Prepare Risk Control Action Plan (if necessary)</w:t>
                        </w:r>
                      </w:p>
                    </w:txbxContent>
                  </v:textbox>
                </v:shape>
                <v:shape id="Text Box 8" o:spid="_x0000_s1032" type="#_x0000_t202" style="position:absolute;left:11531;top:22739;width:18047;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">
                  <v:textbox>
                    <w:txbxContent>
                      <w:p w14:paraId="57EF5884" w14:textId="77777777" w:rsidR="00801708" w:rsidRDefault="00801708" w:rsidP="00801708">
                        <w:pPr>
                          <w:jc w:val="center"/>
                        </w:pPr>
                        <w:r>
                          <w:t>Implement</w:t>
                        </w:r>
                      </w:p>
                    </w:txbxContent>
                  </v:textbox>
                </v:shape>
                <v:shape id="Text Box 9" o:spid="_x0000_s1033" type="#_x0000_t202" style="position:absolute;left:34632;top:13716;width:1119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">
                  <v:textbox>
                    <w:txbxContent>
                      <w:p w14:paraId="38C0C506" w14:textId="77777777" w:rsidR="00801708" w:rsidRDefault="00801708" w:rsidP="00801708">
                        <w:pPr>
                          <w:jc w:val="center"/>
                        </w:pPr>
                        <w:r>
                          <w:t>Review</w:t>
                        </w:r>
                      </w:p>
                    </w:txbxContent>
                  </v:textbox>
                </v:shape>
                <v:shapetype id="_x0000_t32" coordsize="21600,21600" o:spt="32" o:oned="t" path="m,l21600,21600e" filled="f">
                  <v:path arrowok="t" fillok="f" o:connecttype="none"/>
                  <o:lock v:ext="edit" shapetype="t"/>
                </v:shapetype>
                <v:shape id="AutoShape 10" o:spid="_x0000_s1034" type="#_x0000_t32" style="position:absolute;left:20554;top:4216;width:7;height:19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">
                  <v:stroke endarrow="block"/>
                </v:shape>
                <v:shape id="AutoShape 11" o:spid="_x0000_s1035" type="#_x0000_t32" style="position:absolute;left:20554;top:9302;width:7;height:15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">
                  <v:stroke endarrow="block"/>
                </v:shape>
                <v:shape id="AutoShape 12" o:spid="_x0000_s1036" type="#_x0000_t32" style="position:absolute;left:20554;top:13995;width:7;height:1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">
                  <v:stroke endarrow="block"/>
                </v:shape>
                <v:shape id="AutoShape 13" o:spid="_x0000_s1037" type="#_x0000_t32" style="position:absolute;left:20554;top:20834;width:7;height:1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">
                  <v:stroke endarrow="block"/>
                </v:shape>
                <v:shapetype id="_x0000_t33" coordsize="21600,21600" o:spt="33" o:oned="t" path="m,l21600,r,21600e" filled="f">
                  <v:stroke joinstyle="miter"/>
                  <v:path arrowok="t" fillok="f" o:connecttype="none"/>
                  <o:lock v:ext="edit" shapetype="t"/>
                </v:shapetype>
                <v:shape id="AutoShape 14" o:spid="_x0000_s1038" type="#_x0000_t33" style="position:absolute;left:31921;top:5410;width:5963;height:1065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">
                  <v:stroke endarrow="block"/>
                </v:shape>
                <v:shape id="AutoShape 15" o:spid="_x0000_s1039" type="#_x0000_t33" style="position:absolute;left:29578;top:16821;width:10655;height:747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"/>
                <w10:anchorlock/>
              </v:group>
            </w:pict>
          </mc:Fallback>
        </mc:AlternateContent>
      </w:r>
    </w:p>
    <w:p w14:paraId="10BA51AE" w14:textId="77777777" w:rsidR="00801708" w:rsidRPr="00801708" w:rsidRDefault="00801708" w:rsidP="00801708">
      <w:pPr>
        <w:pStyle w:val="Header"/>
        <w:tabs>
          <w:tab w:val="num" w:pos="426"/>
          <w:tab w:val="left" w:pos="1080"/>
        </w:tabs>
        <w:spacing w:line="276" w:lineRule="auto"/>
        <w:ind w:left="1418" w:right="422" w:hanging="709"/>
        <w:jc w:val="center"/>
        <w:rPr>
          <w:b/>
          <w:bCs/>
        </w:rPr>
      </w:pPr>
      <w:r w:rsidRPr="00801708">
        <w:rPr>
          <w:b/>
          <w:bCs/>
        </w:rPr>
        <w:t>Figure 1: HIRARC process flowchart</w:t>
      </w:r>
    </w:p>
    <w:p w14:paraId="56DC4BAA" w14:textId="77777777" w:rsidR="00801708" w:rsidRPr="00801708" w:rsidRDefault="00801708" w:rsidP="00801708">
      <w:pPr>
        <w:pStyle w:val="Header"/>
        <w:tabs>
          <w:tab w:val="clear" w:pos="4320"/>
          <w:tab w:val="clear" w:pos="8640"/>
          <w:tab w:val="left" w:pos="720"/>
        </w:tabs>
        <w:spacing w:line="276" w:lineRule="auto"/>
        <w:ind w:left="1418" w:right="422"/>
        <w:jc w:val="both"/>
      </w:pPr>
    </w:p>
    <w:p w14:paraId="5C4FA63A" w14:textId="77777777" w:rsidR="00801708" w:rsidRPr="00801708" w:rsidRDefault="00801708" w:rsidP="00801708">
      <w:pPr>
        <w:pStyle w:val="Header"/>
        <w:numPr>
          <w:ilvl w:val="1"/>
          <w:numId w:val="22"/>
        </w:numPr>
        <w:tabs>
          <w:tab w:val="clear" w:pos="4320"/>
          <w:tab w:val="clear" w:pos="8640"/>
          <w:tab w:val="left" w:pos="720"/>
        </w:tabs>
        <w:spacing w:line="276" w:lineRule="auto"/>
        <w:ind w:right="422"/>
        <w:jc w:val="both"/>
      </w:pPr>
      <w:r w:rsidRPr="00801708">
        <w:t>Classify work activities</w:t>
      </w:r>
    </w:p>
    <w:p w14:paraId="76A8E75E" w14:textId="77777777" w:rsidR="00801708" w:rsidRPr="00801708" w:rsidRDefault="00801708" w:rsidP="00801708">
      <w:pPr>
        <w:pStyle w:val="Header"/>
        <w:tabs>
          <w:tab w:val="num" w:pos="426"/>
          <w:tab w:val="left" w:pos="720"/>
        </w:tabs>
        <w:spacing w:line="276" w:lineRule="auto"/>
        <w:ind w:left="1418" w:right="422" w:hanging="709"/>
        <w:jc w:val="both"/>
      </w:pPr>
    </w:p>
    <w:p w14:paraId="48C0FB5B" w14:textId="77777777" w:rsidR="00801708" w:rsidRPr="00801708" w:rsidRDefault="00801708" w:rsidP="00801708">
      <w:pPr>
        <w:pStyle w:val="Header"/>
        <w:numPr>
          <w:ilvl w:val="4"/>
          <w:numId w:val="7"/>
        </w:numPr>
        <w:tabs>
          <w:tab w:val="clear" w:pos="3960"/>
          <w:tab w:val="clear" w:pos="4320"/>
          <w:tab w:val="clear" w:pos="8640"/>
          <w:tab w:val="num" w:pos="426"/>
        </w:tabs>
        <w:spacing w:line="276" w:lineRule="auto"/>
        <w:ind w:left="1701" w:right="-7" w:hanging="283"/>
        <w:jc w:val="both"/>
      </w:pPr>
      <w:r w:rsidRPr="00801708">
        <w:t>Prepare a list of work activities; covering premises, plant, people &amp; procedures &amp; gather information about them. Possible ways of classifying work activities include:</w:t>
      </w:r>
    </w:p>
    <w:p w14:paraId="2E77B5CA" w14:textId="77777777" w:rsidR="00801708" w:rsidRPr="00801708" w:rsidRDefault="00801708" w:rsidP="00801708">
      <w:pPr>
        <w:numPr>
          <w:ilvl w:val="0"/>
          <w:numId w:val="14"/>
        </w:numPr>
        <w:tabs>
          <w:tab w:val="clear" w:pos="720"/>
          <w:tab w:val="num" w:pos="426"/>
        </w:tabs>
        <w:spacing w:line="276" w:lineRule="auto"/>
        <w:ind w:left="2127" w:hanging="426"/>
      </w:pPr>
      <w:r w:rsidRPr="00801708">
        <w:t xml:space="preserve">Stages in the work process, in the provision of a service or process flow charts </w:t>
      </w:r>
    </w:p>
    <w:p w14:paraId="4185D728" w14:textId="77777777" w:rsidR="00801708" w:rsidRPr="00801708" w:rsidRDefault="00801708" w:rsidP="00801708">
      <w:pPr>
        <w:numPr>
          <w:ilvl w:val="0"/>
          <w:numId w:val="14"/>
        </w:numPr>
        <w:tabs>
          <w:tab w:val="clear" w:pos="720"/>
          <w:tab w:val="num" w:pos="426"/>
        </w:tabs>
        <w:spacing w:line="276" w:lineRule="auto"/>
        <w:ind w:left="2127" w:hanging="426"/>
      </w:pPr>
      <w:r w:rsidRPr="00801708">
        <w:t>Departmental or functional activities</w:t>
      </w:r>
    </w:p>
    <w:p w14:paraId="469BEC07" w14:textId="77777777" w:rsidR="00801708" w:rsidRPr="00801708" w:rsidRDefault="00801708" w:rsidP="00801708">
      <w:pPr>
        <w:numPr>
          <w:ilvl w:val="0"/>
          <w:numId w:val="14"/>
        </w:numPr>
        <w:tabs>
          <w:tab w:val="clear" w:pos="720"/>
          <w:tab w:val="num" w:pos="426"/>
        </w:tabs>
        <w:spacing w:line="276" w:lineRule="auto"/>
        <w:ind w:left="2127" w:hanging="426"/>
      </w:pPr>
      <w:r w:rsidRPr="00801708">
        <w:t>Defined tasks (e.g. loading / unloading)</w:t>
      </w:r>
    </w:p>
    <w:p w14:paraId="66BAA1DB" w14:textId="77777777" w:rsidR="00801708" w:rsidRPr="00801708" w:rsidRDefault="00801708" w:rsidP="00801708">
      <w:pPr>
        <w:numPr>
          <w:ilvl w:val="0"/>
          <w:numId w:val="14"/>
        </w:numPr>
        <w:tabs>
          <w:tab w:val="clear" w:pos="720"/>
          <w:tab w:val="num" w:pos="426"/>
        </w:tabs>
        <w:spacing w:line="276" w:lineRule="auto"/>
        <w:ind w:left="2127" w:hanging="426"/>
      </w:pPr>
      <w:r w:rsidRPr="00801708">
        <w:t>Location of work activities</w:t>
      </w:r>
    </w:p>
    <w:p w14:paraId="20E03C2E" w14:textId="77777777" w:rsidR="00801708" w:rsidRPr="00801708" w:rsidRDefault="00801708" w:rsidP="00801708">
      <w:pPr>
        <w:numPr>
          <w:ilvl w:val="0"/>
          <w:numId w:val="14"/>
        </w:numPr>
        <w:tabs>
          <w:tab w:val="clear" w:pos="720"/>
          <w:tab w:val="num" w:pos="426"/>
        </w:tabs>
        <w:spacing w:line="276" w:lineRule="auto"/>
        <w:ind w:left="2127" w:hanging="426"/>
      </w:pPr>
      <w:r w:rsidRPr="00801708">
        <w:t>Work using / on Utilities &amp; facilities</w:t>
      </w:r>
    </w:p>
    <w:p w14:paraId="55718095" w14:textId="77777777" w:rsidR="00801708" w:rsidRPr="00801708" w:rsidRDefault="00801708" w:rsidP="00801708">
      <w:pPr>
        <w:spacing w:line="276" w:lineRule="auto"/>
        <w:ind w:left="2127"/>
      </w:pPr>
    </w:p>
    <w:p w14:paraId="7E5EC617" w14:textId="78A4A29D" w:rsidR="00801708" w:rsidRPr="00801708" w:rsidRDefault="00801708" w:rsidP="00801708">
      <w:pPr>
        <w:pStyle w:val="Header"/>
        <w:numPr>
          <w:ilvl w:val="4"/>
          <w:numId w:val="7"/>
        </w:numPr>
        <w:tabs>
          <w:tab w:val="clear" w:pos="3960"/>
          <w:tab w:val="clear" w:pos="4320"/>
          <w:tab w:val="clear" w:pos="8640"/>
        </w:tabs>
        <w:spacing w:line="276" w:lineRule="auto"/>
        <w:ind w:left="1701" w:right="3" w:hanging="283"/>
        <w:jc w:val="both"/>
        <w:rPr>
          <w:i/>
        </w:rPr>
      </w:pPr>
      <w:r w:rsidRPr="00801708">
        <w:t xml:space="preserve">This must cover activities conducted by sub-contractors under the instruction of the </w:t>
      </w:r>
      <w:r w:rsidR="0025475A" w:rsidRPr="00801708">
        <w:t>organization</w:t>
      </w:r>
      <w:r w:rsidRPr="00801708">
        <w:t xml:space="preserve">, activities by </w:t>
      </w:r>
      <w:r w:rsidR="0025475A" w:rsidRPr="00801708">
        <w:t>neighbors</w:t>
      </w:r>
      <w:r w:rsidRPr="00801708">
        <w:t xml:space="preserve"> at place of work that may affect employees and/or visitors, activities that may affect </w:t>
      </w:r>
      <w:r w:rsidR="0025475A" w:rsidRPr="00801708">
        <w:t>neighbors</w:t>
      </w:r>
      <w:r w:rsidRPr="00801708">
        <w:t xml:space="preserve"> or people that may come within proximity of work area under the control of the </w:t>
      </w:r>
      <w:r w:rsidR="0025475A" w:rsidRPr="00801708">
        <w:t>organization</w:t>
      </w:r>
      <w:r w:rsidRPr="00801708">
        <w:rPr>
          <w:i/>
        </w:rPr>
        <w:t>.</w:t>
      </w:r>
    </w:p>
    <w:p w14:paraId="14E26B20" w14:textId="77777777" w:rsidR="00801708" w:rsidRPr="00801708" w:rsidRDefault="00801708" w:rsidP="00801708">
      <w:pPr>
        <w:pStyle w:val="Header"/>
        <w:tabs>
          <w:tab w:val="num" w:pos="426"/>
        </w:tabs>
        <w:spacing w:line="276" w:lineRule="auto"/>
        <w:ind w:left="1134" w:right="3"/>
        <w:jc w:val="both"/>
        <w:rPr>
          <w:i/>
        </w:rPr>
      </w:pPr>
    </w:p>
    <w:p w14:paraId="4D346D63" w14:textId="77777777" w:rsidR="00801708" w:rsidRPr="00801708" w:rsidRDefault="00801708" w:rsidP="00801708">
      <w:pPr>
        <w:pStyle w:val="Header"/>
        <w:numPr>
          <w:ilvl w:val="4"/>
          <w:numId w:val="7"/>
        </w:numPr>
        <w:tabs>
          <w:tab w:val="clear" w:pos="3960"/>
          <w:tab w:val="clear" w:pos="4320"/>
          <w:tab w:val="clear" w:pos="8640"/>
          <w:tab w:val="num" w:pos="426"/>
          <w:tab w:val="left" w:pos="1701"/>
        </w:tabs>
        <w:spacing w:line="276" w:lineRule="auto"/>
        <w:ind w:left="1701" w:right="-7" w:hanging="283"/>
        <w:jc w:val="both"/>
      </w:pPr>
      <w:r w:rsidRPr="00801708">
        <w:t>Information required for each work activity might include items from the following:</w:t>
      </w:r>
    </w:p>
    <w:p w14:paraId="6F5542BB" w14:textId="77777777" w:rsidR="00801708" w:rsidRPr="00801708" w:rsidRDefault="00801708" w:rsidP="00801708">
      <w:pPr>
        <w:pStyle w:val="Header"/>
        <w:tabs>
          <w:tab w:val="left" w:pos="1701"/>
        </w:tabs>
        <w:spacing w:line="276" w:lineRule="auto"/>
        <w:ind w:left="1701" w:right="-7"/>
        <w:jc w:val="both"/>
      </w:pPr>
    </w:p>
    <w:p w14:paraId="34EE02FC" w14:textId="77777777" w:rsidR="00801708" w:rsidRPr="00801708" w:rsidRDefault="00801708" w:rsidP="00801708">
      <w:pPr>
        <w:pStyle w:val="Header"/>
        <w:numPr>
          <w:ilvl w:val="0"/>
          <w:numId w:val="10"/>
        </w:numPr>
        <w:tabs>
          <w:tab w:val="clear" w:pos="720"/>
          <w:tab w:val="clear" w:pos="4320"/>
          <w:tab w:val="clear" w:pos="8640"/>
          <w:tab w:val="num" w:pos="426"/>
          <w:tab w:val="num" w:pos="1080"/>
        </w:tabs>
        <w:spacing w:line="276" w:lineRule="auto"/>
        <w:ind w:left="2127" w:right="422" w:hanging="426"/>
        <w:jc w:val="both"/>
      </w:pPr>
      <w:r w:rsidRPr="00801708">
        <w:t xml:space="preserve">Tasks being carried </w:t>
      </w:r>
      <w:proofErr w:type="gramStart"/>
      <w:r w:rsidRPr="00801708">
        <w:t>out :</w:t>
      </w:r>
      <w:proofErr w:type="gramEnd"/>
      <w:r w:rsidRPr="00801708">
        <w:t xml:space="preserve"> their duration / frequency</w:t>
      </w:r>
    </w:p>
    <w:p w14:paraId="29F54B8D"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Location(s) where the work is carried out</w:t>
      </w:r>
    </w:p>
    <w:p w14:paraId="42601712"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Who normally / occasionally carries out the tasks</w:t>
      </w:r>
    </w:p>
    <w:p w14:paraId="7B61E5E0"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Others who may be affected by the work (e.g. visitors, contractors, public)</w:t>
      </w:r>
    </w:p>
    <w:p w14:paraId="75BCC87E"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Training that personnel have received about the tasks</w:t>
      </w:r>
    </w:p>
    <w:p w14:paraId="66648F5E"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Written systems of work and / or permit to work procedures prepared for the tasks</w:t>
      </w:r>
    </w:p>
    <w:p w14:paraId="3ADD0442"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lastRenderedPageBreak/>
        <w:t>Plant &amp; machinery that may be used</w:t>
      </w:r>
    </w:p>
    <w:p w14:paraId="4BF91C29"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Powered hand tools that may be used</w:t>
      </w:r>
    </w:p>
    <w:p w14:paraId="2EBA35F9"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proofErr w:type="gramStart"/>
      <w:r w:rsidRPr="00801708">
        <w:t>Manufacturers’</w:t>
      </w:r>
      <w:proofErr w:type="gramEnd"/>
      <w:r w:rsidRPr="00801708">
        <w:t xml:space="preserve"> or suppliers’ instructions for operation &amp; maintenance of plant, machinery &amp; powered hand tools</w:t>
      </w:r>
    </w:p>
    <w:p w14:paraId="38B56C92"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Size, shape, surface character &amp; weight of materials that might be handled</w:t>
      </w:r>
    </w:p>
    <w:p w14:paraId="2312F216"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 xml:space="preserve">Distances &amp; heights that materials </w:t>
      </w:r>
      <w:proofErr w:type="gramStart"/>
      <w:r w:rsidRPr="00801708">
        <w:t>have to</w:t>
      </w:r>
      <w:proofErr w:type="gramEnd"/>
      <w:r w:rsidRPr="00801708">
        <w:t xml:space="preserve"> be moved by hand</w:t>
      </w:r>
    </w:p>
    <w:p w14:paraId="28DDEFB0"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Services used (e.g. compressed air)</w:t>
      </w:r>
    </w:p>
    <w:p w14:paraId="65410788"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422" w:hanging="426"/>
        <w:jc w:val="both"/>
      </w:pPr>
      <w:r w:rsidRPr="00801708">
        <w:t>Substances used or encountered during the work</w:t>
      </w:r>
    </w:p>
    <w:p w14:paraId="0ACAC905"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 xml:space="preserve">Physical form of substances used or encountered (fume, gas, </w:t>
      </w:r>
      <w:proofErr w:type="spellStart"/>
      <w:r w:rsidRPr="00801708">
        <w:t>vapour</w:t>
      </w:r>
      <w:proofErr w:type="spellEnd"/>
      <w:r w:rsidRPr="00801708">
        <w:t>, liquid, dust / powder, solid)</w:t>
      </w:r>
    </w:p>
    <w:p w14:paraId="208E8BC7"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Content &amp; recommendation of hazard data sheets relating to substances used or encountered</w:t>
      </w:r>
    </w:p>
    <w:p w14:paraId="1795054C"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Requirement of relevant acts, regulations &amp; standards relevant to the work being done, the plant &amp; machinery used, and the substances used or encountered</w:t>
      </w:r>
    </w:p>
    <w:p w14:paraId="4AF8EA55"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Control measures believed to be in place</w:t>
      </w:r>
    </w:p>
    <w:p w14:paraId="4A42A1C9"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 xml:space="preserve">Reactive monitoring data: incident, accident &amp; ill-health experience associated with the work being done, equipment and substances used gained </w:t>
      </w:r>
      <w:proofErr w:type="gramStart"/>
      <w:r w:rsidRPr="00801708">
        <w:t>as a result of</w:t>
      </w:r>
      <w:proofErr w:type="gramEnd"/>
      <w:r w:rsidRPr="00801708">
        <w:t xml:space="preserve"> information from within &amp; outside the </w:t>
      </w:r>
      <w:proofErr w:type="spellStart"/>
      <w:r w:rsidRPr="00801708">
        <w:t>organisation</w:t>
      </w:r>
      <w:proofErr w:type="spellEnd"/>
    </w:p>
    <w:p w14:paraId="79456CDD" w14:textId="77777777" w:rsidR="00801708" w:rsidRPr="00801708" w:rsidRDefault="00801708" w:rsidP="00801708">
      <w:pPr>
        <w:pStyle w:val="Header"/>
        <w:numPr>
          <w:ilvl w:val="0"/>
          <w:numId w:val="10"/>
        </w:numPr>
        <w:tabs>
          <w:tab w:val="clear" w:pos="720"/>
          <w:tab w:val="clear" w:pos="4320"/>
          <w:tab w:val="clear" w:pos="8640"/>
          <w:tab w:val="num" w:pos="426"/>
        </w:tabs>
        <w:spacing w:line="276" w:lineRule="auto"/>
        <w:ind w:left="2127" w:right="-7" w:hanging="426"/>
        <w:jc w:val="both"/>
      </w:pPr>
      <w:r w:rsidRPr="00801708">
        <w:t>Findings of any existing assessments relating to the work activity</w:t>
      </w:r>
    </w:p>
    <w:p w14:paraId="776E5A1C" w14:textId="77777777" w:rsidR="00801708" w:rsidRPr="00801708" w:rsidRDefault="00801708" w:rsidP="00801708">
      <w:pPr>
        <w:pStyle w:val="Header"/>
        <w:tabs>
          <w:tab w:val="clear" w:pos="4320"/>
          <w:tab w:val="clear" w:pos="8640"/>
        </w:tabs>
        <w:spacing w:line="276" w:lineRule="auto"/>
        <w:ind w:left="2127" w:right="-7"/>
        <w:jc w:val="both"/>
      </w:pPr>
    </w:p>
    <w:p w14:paraId="5F83DFE0" w14:textId="77777777" w:rsidR="00801708" w:rsidRPr="00801708" w:rsidRDefault="00801708" w:rsidP="00801708">
      <w:pPr>
        <w:pStyle w:val="Header"/>
        <w:numPr>
          <w:ilvl w:val="1"/>
          <w:numId w:val="22"/>
        </w:numPr>
        <w:tabs>
          <w:tab w:val="clear" w:pos="4320"/>
          <w:tab w:val="clear" w:pos="8640"/>
        </w:tabs>
        <w:spacing w:line="276" w:lineRule="auto"/>
        <w:ind w:right="3"/>
        <w:jc w:val="both"/>
      </w:pPr>
      <w:r w:rsidRPr="00801708">
        <w:t>Identify hazards</w:t>
      </w:r>
    </w:p>
    <w:p w14:paraId="61309061" w14:textId="77777777" w:rsidR="00801708" w:rsidRPr="00801708" w:rsidRDefault="00801708" w:rsidP="00801708">
      <w:pPr>
        <w:pStyle w:val="Header"/>
        <w:spacing w:line="276" w:lineRule="auto"/>
        <w:ind w:left="1418" w:right="3"/>
        <w:jc w:val="both"/>
      </w:pPr>
    </w:p>
    <w:p w14:paraId="1F1FCAAF" w14:textId="77777777" w:rsidR="00801708" w:rsidRPr="00801708" w:rsidRDefault="00801708" w:rsidP="00801708">
      <w:pPr>
        <w:pStyle w:val="Header"/>
        <w:numPr>
          <w:ilvl w:val="0"/>
          <w:numId w:val="15"/>
        </w:numPr>
        <w:tabs>
          <w:tab w:val="clear" w:pos="480"/>
          <w:tab w:val="clear" w:pos="4320"/>
          <w:tab w:val="clear" w:pos="8640"/>
          <w:tab w:val="num" w:pos="426"/>
        </w:tabs>
        <w:spacing w:line="276" w:lineRule="auto"/>
        <w:ind w:left="1701" w:right="-7" w:hanging="283"/>
        <w:jc w:val="both"/>
      </w:pPr>
      <w:r w:rsidRPr="00801708">
        <w:t>Identify all hazards relating to each work activity identified earlier. Consider also who might be harmed &amp; how.</w:t>
      </w:r>
    </w:p>
    <w:p w14:paraId="21AF4F34" w14:textId="77777777" w:rsidR="00801708" w:rsidRPr="00801708" w:rsidRDefault="00801708" w:rsidP="00801708">
      <w:pPr>
        <w:pStyle w:val="Header"/>
        <w:spacing w:line="276" w:lineRule="auto"/>
        <w:ind w:left="1701" w:right="-7"/>
        <w:jc w:val="both"/>
      </w:pPr>
    </w:p>
    <w:p w14:paraId="5D7E3722" w14:textId="77777777" w:rsidR="00801708" w:rsidRPr="00801708" w:rsidRDefault="00801708" w:rsidP="00801708">
      <w:pPr>
        <w:numPr>
          <w:ilvl w:val="0"/>
          <w:numId w:val="15"/>
        </w:numPr>
        <w:tabs>
          <w:tab w:val="clear" w:pos="480"/>
          <w:tab w:val="num" w:pos="426"/>
        </w:tabs>
        <w:spacing w:line="276" w:lineRule="auto"/>
        <w:ind w:left="1701" w:hanging="283"/>
      </w:pPr>
      <w:r w:rsidRPr="00801708">
        <w:t>3 questions enable hazard identification:</w:t>
      </w:r>
    </w:p>
    <w:p w14:paraId="4E160ADD" w14:textId="77777777" w:rsidR="00801708" w:rsidRPr="00801708" w:rsidRDefault="00801708" w:rsidP="00801708">
      <w:pPr>
        <w:pStyle w:val="Header"/>
        <w:numPr>
          <w:ilvl w:val="0"/>
          <w:numId w:val="16"/>
        </w:numPr>
        <w:tabs>
          <w:tab w:val="clear" w:pos="540"/>
          <w:tab w:val="clear" w:pos="4320"/>
          <w:tab w:val="clear" w:pos="8640"/>
          <w:tab w:val="num" w:pos="426"/>
          <w:tab w:val="num" w:pos="900"/>
        </w:tabs>
        <w:spacing w:line="276" w:lineRule="auto"/>
        <w:ind w:left="2127" w:right="-7" w:hanging="426"/>
        <w:jc w:val="both"/>
      </w:pPr>
      <w:r w:rsidRPr="00801708">
        <w:t>Is there a source of harm?</w:t>
      </w:r>
    </w:p>
    <w:p w14:paraId="3EAB8F43" w14:textId="77777777" w:rsidR="00801708" w:rsidRPr="00801708" w:rsidRDefault="00801708" w:rsidP="00801708">
      <w:pPr>
        <w:pStyle w:val="Header"/>
        <w:numPr>
          <w:ilvl w:val="0"/>
          <w:numId w:val="16"/>
        </w:numPr>
        <w:tabs>
          <w:tab w:val="clear" w:pos="540"/>
          <w:tab w:val="clear" w:pos="4320"/>
          <w:tab w:val="clear" w:pos="8640"/>
          <w:tab w:val="num" w:pos="426"/>
          <w:tab w:val="num" w:pos="900"/>
        </w:tabs>
        <w:spacing w:line="276" w:lineRule="auto"/>
        <w:ind w:left="2127" w:right="-7" w:hanging="426"/>
        <w:jc w:val="both"/>
      </w:pPr>
      <w:r w:rsidRPr="00801708">
        <w:t>Who (or what) could be harmed?</w:t>
      </w:r>
    </w:p>
    <w:p w14:paraId="56A3C20C" w14:textId="77777777" w:rsidR="00801708" w:rsidRPr="00801708" w:rsidRDefault="00801708" w:rsidP="00801708">
      <w:pPr>
        <w:pStyle w:val="Header"/>
        <w:numPr>
          <w:ilvl w:val="0"/>
          <w:numId w:val="16"/>
        </w:numPr>
        <w:tabs>
          <w:tab w:val="clear" w:pos="540"/>
          <w:tab w:val="clear" w:pos="4320"/>
          <w:tab w:val="clear" w:pos="8640"/>
          <w:tab w:val="num" w:pos="426"/>
          <w:tab w:val="num" w:pos="900"/>
        </w:tabs>
        <w:spacing w:line="276" w:lineRule="auto"/>
        <w:ind w:left="2127" w:right="-7" w:hanging="426"/>
        <w:jc w:val="both"/>
      </w:pPr>
      <w:r w:rsidRPr="00801708">
        <w:t>How could harm occur?</w:t>
      </w:r>
    </w:p>
    <w:p w14:paraId="635835DA" w14:textId="77777777" w:rsidR="00801708" w:rsidRPr="00801708" w:rsidRDefault="00801708" w:rsidP="00801708">
      <w:pPr>
        <w:pStyle w:val="Header"/>
        <w:tabs>
          <w:tab w:val="num" w:pos="900"/>
        </w:tabs>
        <w:spacing w:line="276" w:lineRule="auto"/>
        <w:ind w:left="1985" w:right="-7"/>
        <w:jc w:val="both"/>
      </w:pPr>
    </w:p>
    <w:p w14:paraId="4A16D0D3" w14:textId="77777777" w:rsidR="00801708" w:rsidRPr="00801708" w:rsidRDefault="00801708" w:rsidP="00801708">
      <w:pPr>
        <w:numPr>
          <w:ilvl w:val="0"/>
          <w:numId w:val="19"/>
        </w:numPr>
        <w:tabs>
          <w:tab w:val="clear" w:pos="480"/>
        </w:tabs>
        <w:spacing w:line="276" w:lineRule="auto"/>
        <w:ind w:left="1701" w:hanging="283"/>
      </w:pPr>
      <w:r w:rsidRPr="00801708">
        <w:t xml:space="preserve">Categorize the hazards – to help with the process of identifying hazards, it is useful to categorize hazards in different ways, for example by type: </w:t>
      </w:r>
    </w:p>
    <w:p w14:paraId="68560651" w14:textId="77777777" w:rsidR="00801708" w:rsidRDefault="00801708" w:rsidP="00801708">
      <w:pPr>
        <w:spacing w:line="276" w:lineRule="auto"/>
      </w:pPr>
    </w:p>
    <w:p w14:paraId="045FC9C4" w14:textId="77777777" w:rsidR="0025475A" w:rsidRDefault="0025475A" w:rsidP="00801708">
      <w:pPr>
        <w:spacing w:line="276" w:lineRule="auto"/>
      </w:pPr>
    </w:p>
    <w:p w14:paraId="555F03C3" w14:textId="77777777" w:rsidR="0025475A" w:rsidRDefault="0025475A" w:rsidP="00801708">
      <w:pPr>
        <w:spacing w:line="276" w:lineRule="auto"/>
      </w:pPr>
    </w:p>
    <w:p w14:paraId="23223BEB" w14:textId="77777777" w:rsidR="0025475A" w:rsidRDefault="0025475A" w:rsidP="00801708">
      <w:pPr>
        <w:spacing w:line="276" w:lineRule="auto"/>
      </w:pPr>
    </w:p>
    <w:p w14:paraId="7AF9D1E5" w14:textId="77777777" w:rsidR="0025475A" w:rsidRDefault="0025475A" w:rsidP="00801708">
      <w:pPr>
        <w:spacing w:line="276" w:lineRule="auto"/>
      </w:pPr>
    </w:p>
    <w:p w14:paraId="6C268D0F" w14:textId="77777777" w:rsidR="0025475A" w:rsidRDefault="0025475A" w:rsidP="00801708">
      <w:pPr>
        <w:spacing w:line="276" w:lineRule="auto"/>
      </w:pPr>
    </w:p>
    <w:p w14:paraId="4453A86A" w14:textId="77777777" w:rsidR="0025475A" w:rsidRDefault="0025475A" w:rsidP="00801708">
      <w:pPr>
        <w:spacing w:line="276" w:lineRule="auto"/>
      </w:pPr>
    </w:p>
    <w:p w14:paraId="7A73ED21" w14:textId="77777777" w:rsidR="0025475A" w:rsidRDefault="0025475A" w:rsidP="00801708">
      <w:pPr>
        <w:spacing w:line="276" w:lineRule="auto"/>
      </w:pPr>
    </w:p>
    <w:p w14:paraId="2669A0A9" w14:textId="77777777" w:rsidR="0025475A" w:rsidRDefault="0025475A" w:rsidP="00801708">
      <w:pPr>
        <w:spacing w:line="276" w:lineRule="auto"/>
      </w:pPr>
    </w:p>
    <w:p w14:paraId="216125A4" w14:textId="77777777" w:rsidR="0025475A" w:rsidRDefault="0025475A" w:rsidP="00801708">
      <w:pPr>
        <w:spacing w:line="276" w:lineRule="auto"/>
      </w:pPr>
    </w:p>
    <w:p w14:paraId="0D526DDE" w14:textId="77777777" w:rsidR="0025475A" w:rsidRPr="00801708" w:rsidRDefault="0025475A" w:rsidP="00801708">
      <w:pPr>
        <w:spacing w:line="276" w:lineRule="auto"/>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3570"/>
        <w:gridCol w:w="4085"/>
      </w:tblGrid>
      <w:tr w:rsidR="00801708" w:rsidRPr="00801708" w14:paraId="1EB2C02F" w14:textId="77777777" w:rsidTr="004901D1">
        <w:trPr>
          <w:trHeight w:val="296"/>
        </w:trPr>
        <w:tc>
          <w:tcPr>
            <w:tcW w:w="2518" w:type="dxa"/>
            <w:shd w:val="clear" w:color="auto" w:fill="FFFF00"/>
            <w:vAlign w:val="center"/>
          </w:tcPr>
          <w:p w14:paraId="473D3F32" w14:textId="77777777" w:rsidR="00801708" w:rsidRPr="00801708" w:rsidRDefault="00801708" w:rsidP="004901D1">
            <w:pPr>
              <w:pStyle w:val="Header"/>
              <w:tabs>
                <w:tab w:val="left" w:pos="-108"/>
                <w:tab w:val="left" w:pos="180"/>
              </w:tabs>
              <w:spacing w:line="276" w:lineRule="auto"/>
              <w:ind w:right="-7"/>
              <w:jc w:val="center"/>
              <w:rPr>
                <w:b/>
              </w:rPr>
            </w:pPr>
            <w:r w:rsidRPr="00801708">
              <w:rPr>
                <w:b/>
              </w:rPr>
              <w:t>Hazard Categories</w:t>
            </w:r>
          </w:p>
        </w:tc>
        <w:tc>
          <w:tcPr>
            <w:tcW w:w="7655" w:type="dxa"/>
            <w:gridSpan w:val="2"/>
            <w:shd w:val="clear" w:color="auto" w:fill="FFFF00"/>
          </w:tcPr>
          <w:p w14:paraId="13AE3EFA" w14:textId="77777777" w:rsidR="00801708" w:rsidRPr="00801708" w:rsidRDefault="00801708" w:rsidP="004901D1">
            <w:pPr>
              <w:pStyle w:val="Header"/>
              <w:tabs>
                <w:tab w:val="left" w:pos="0"/>
                <w:tab w:val="left" w:pos="180"/>
              </w:tabs>
              <w:spacing w:line="276" w:lineRule="auto"/>
              <w:ind w:right="-7"/>
              <w:jc w:val="center"/>
              <w:rPr>
                <w:b/>
              </w:rPr>
            </w:pPr>
            <w:r w:rsidRPr="00801708">
              <w:rPr>
                <w:b/>
              </w:rPr>
              <w:t>Examples</w:t>
            </w:r>
          </w:p>
        </w:tc>
      </w:tr>
      <w:tr w:rsidR="00801708" w:rsidRPr="00801708" w14:paraId="24C2E014" w14:textId="77777777" w:rsidTr="004901D1">
        <w:trPr>
          <w:trHeight w:val="962"/>
        </w:trPr>
        <w:tc>
          <w:tcPr>
            <w:tcW w:w="2518" w:type="dxa"/>
          </w:tcPr>
          <w:p w14:paraId="4A8389DD" w14:textId="77777777" w:rsidR="00801708" w:rsidRPr="00801708" w:rsidRDefault="00801708" w:rsidP="004901D1">
            <w:pPr>
              <w:pStyle w:val="Header"/>
              <w:tabs>
                <w:tab w:val="left" w:pos="-108"/>
                <w:tab w:val="left" w:pos="180"/>
              </w:tabs>
              <w:spacing w:line="276" w:lineRule="auto"/>
              <w:ind w:right="-7" w:firstLine="33"/>
              <w:jc w:val="center"/>
            </w:pPr>
            <w:r w:rsidRPr="00801708">
              <w:t>Chemical Hazards</w:t>
            </w:r>
          </w:p>
        </w:tc>
        <w:tc>
          <w:tcPr>
            <w:tcW w:w="3570" w:type="dxa"/>
          </w:tcPr>
          <w:p w14:paraId="334CC55E" w14:textId="77777777" w:rsidR="00801708" w:rsidRPr="00801708" w:rsidRDefault="00801708" w:rsidP="00801708">
            <w:pPr>
              <w:numPr>
                <w:ilvl w:val="0"/>
                <w:numId w:val="8"/>
              </w:numPr>
              <w:tabs>
                <w:tab w:val="clear" w:pos="720"/>
              </w:tabs>
              <w:spacing w:line="276" w:lineRule="auto"/>
              <w:ind w:left="432"/>
            </w:pPr>
            <w:proofErr w:type="spellStart"/>
            <w:r w:rsidRPr="00801708">
              <w:t>Oxidising</w:t>
            </w:r>
            <w:proofErr w:type="spellEnd"/>
            <w:r w:rsidRPr="00801708">
              <w:t xml:space="preserve"> materials</w:t>
            </w:r>
          </w:p>
          <w:p w14:paraId="233C7813" w14:textId="77777777" w:rsidR="00801708" w:rsidRPr="00801708" w:rsidRDefault="00801708" w:rsidP="00801708">
            <w:pPr>
              <w:pStyle w:val="Footer"/>
              <w:numPr>
                <w:ilvl w:val="0"/>
                <w:numId w:val="8"/>
              </w:numPr>
              <w:tabs>
                <w:tab w:val="clear" w:pos="720"/>
                <w:tab w:val="clear" w:pos="4320"/>
                <w:tab w:val="clear" w:pos="8640"/>
              </w:tabs>
              <w:spacing w:line="276" w:lineRule="auto"/>
              <w:ind w:left="432"/>
              <w:rPr>
                <w:lang w:val="de-DE" w:eastAsia="de-DE"/>
              </w:rPr>
            </w:pPr>
            <w:r w:rsidRPr="00801708">
              <w:rPr>
                <w:lang w:val="de-DE" w:eastAsia="de-DE"/>
              </w:rPr>
              <w:t>Dangerous gases</w:t>
            </w:r>
          </w:p>
          <w:p w14:paraId="61D72AF8" w14:textId="77777777" w:rsidR="00801708" w:rsidRPr="00801708" w:rsidRDefault="00801708" w:rsidP="00801708">
            <w:pPr>
              <w:pStyle w:val="Footer"/>
              <w:numPr>
                <w:ilvl w:val="0"/>
                <w:numId w:val="8"/>
              </w:numPr>
              <w:tabs>
                <w:tab w:val="clear" w:pos="720"/>
                <w:tab w:val="clear" w:pos="4320"/>
                <w:tab w:val="clear" w:pos="8640"/>
              </w:tabs>
              <w:spacing w:line="276" w:lineRule="auto"/>
              <w:ind w:left="432"/>
              <w:rPr>
                <w:lang w:val="de-DE" w:eastAsia="de-DE"/>
              </w:rPr>
            </w:pPr>
            <w:r w:rsidRPr="00801708">
              <w:rPr>
                <w:lang w:val="de-DE" w:eastAsia="de-DE"/>
              </w:rPr>
              <w:t>Explosives</w:t>
            </w:r>
          </w:p>
        </w:tc>
        <w:tc>
          <w:tcPr>
            <w:tcW w:w="4085" w:type="dxa"/>
          </w:tcPr>
          <w:p w14:paraId="16986388" w14:textId="77777777" w:rsidR="00801708" w:rsidRPr="00801708" w:rsidRDefault="00801708" w:rsidP="00801708">
            <w:pPr>
              <w:numPr>
                <w:ilvl w:val="0"/>
                <w:numId w:val="8"/>
              </w:numPr>
              <w:tabs>
                <w:tab w:val="clear" w:pos="720"/>
              </w:tabs>
              <w:spacing w:line="276" w:lineRule="auto"/>
              <w:ind w:left="432"/>
            </w:pPr>
            <w:r w:rsidRPr="00801708">
              <w:t>Corrosives</w:t>
            </w:r>
          </w:p>
          <w:p w14:paraId="6F2F2069" w14:textId="77777777" w:rsidR="00801708" w:rsidRPr="00801708" w:rsidRDefault="00801708" w:rsidP="00801708">
            <w:pPr>
              <w:numPr>
                <w:ilvl w:val="0"/>
                <w:numId w:val="8"/>
              </w:numPr>
              <w:tabs>
                <w:tab w:val="clear" w:pos="720"/>
              </w:tabs>
              <w:spacing w:line="276" w:lineRule="auto"/>
              <w:ind w:left="432"/>
              <w:rPr>
                <w:vanish/>
              </w:rPr>
            </w:pPr>
            <w:r w:rsidRPr="00801708">
              <w:t>Flammable liquids</w:t>
            </w:r>
          </w:p>
          <w:p w14:paraId="7DFB4B56" w14:textId="77777777" w:rsidR="00801708" w:rsidRPr="00801708" w:rsidRDefault="00801708" w:rsidP="004901D1">
            <w:pPr>
              <w:ind w:left="432"/>
              <w:rPr>
                <w:vanish/>
              </w:rPr>
            </w:pPr>
          </w:p>
          <w:p w14:paraId="2C86115D" w14:textId="77777777" w:rsidR="00801708" w:rsidRPr="00801708" w:rsidRDefault="00801708" w:rsidP="00801708">
            <w:pPr>
              <w:numPr>
                <w:ilvl w:val="0"/>
                <w:numId w:val="8"/>
              </w:numPr>
              <w:tabs>
                <w:tab w:val="clear" w:pos="720"/>
              </w:tabs>
              <w:spacing w:line="276" w:lineRule="auto"/>
              <w:ind w:left="432"/>
              <w:rPr>
                <w:vanish/>
              </w:rPr>
            </w:pPr>
          </w:p>
          <w:p w14:paraId="2E54DEA6" w14:textId="77777777" w:rsidR="00801708" w:rsidRPr="00801708" w:rsidRDefault="00801708" w:rsidP="00801708">
            <w:pPr>
              <w:numPr>
                <w:ilvl w:val="0"/>
                <w:numId w:val="8"/>
              </w:numPr>
              <w:tabs>
                <w:tab w:val="clear" w:pos="720"/>
              </w:tabs>
              <w:spacing w:line="276" w:lineRule="auto"/>
              <w:ind w:left="432"/>
              <w:rPr>
                <w:vanish/>
              </w:rPr>
            </w:pPr>
          </w:p>
          <w:p w14:paraId="08EE532F" w14:textId="77777777" w:rsidR="00801708" w:rsidRPr="00801708" w:rsidRDefault="00801708" w:rsidP="00801708">
            <w:pPr>
              <w:numPr>
                <w:ilvl w:val="0"/>
                <w:numId w:val="8"/>
              </w:numPr>
              <w:tabs>
                <w:tab w:val="clear" w:pos="720"/>
              </w:tabs>
              <w:spacing w:line="276" w:lineRule="auto"/>
              <w:ind w:left="432"/>
              <w:rPr>
                <w:vanish/>
              </w:rPr>
            </w:pPr>
          </w:p>
          <w:p w14:paraId="39F9F37D" w14:textId="77777777" w:rsidR="00801708" w:rsidRPr="00801708" w:rsidRDefault="00801708" w:rsidP="00801708">
            <w:pPr>
              <w:numPr>
                <w:ilvl w:val="0"/>
                <w:numId w:val="8"/>
              </w:numPr>
              <w:tabs>
                <w:tab w:val="clear" w:pos="720"/>
              </w:tabs>
              <w:spacing w:line="276" w:lineRule="auto"/>
              <w:ind w:left="432"/>
              <w:rPr>
                <w:vanish/>
              </w:rPr>
            </w:pPr>
          </w:p>
          <w:p w14:paraId="44FECBD7" w14:textId="77777777" w:rsidR="00801708" w:rsidRPr="00801708" w:rsidRDefault="00801708" w:rsidP="00801708">
            <w:pPr>
              <w:numPr>
                <w:ilvl w:val="0"/>
                <w:numId w:val="8"/>
              </w:numPr>
              <w:tabs>
                <w:tab w:val="clear" w:pos="720"/>
              </w:tabs>
              <w:spacing w:line="276" w:lineRule="auto"/>
              <w:ind w:left="432"/>
              <w:rPr>
                <w:vanish/>
              </w:rPr>
            </w:pPr>
          </w:p>
          <w:p w14:paraId="7DDED13E" w14:textId="77777777" w:rsidR="00801708" w:rsidRPr="00801708" w:rsidRDefault="00801708" w:rsidP="00801708">
            <w:pPr>
              <w:numPr>
                <w:ilvl w:val="0"/>
                <w:numId w:val="8"/>
              </w:numPr>
              <w:tabs>
                <w:tab w:val="clear" w:pos="720"/>
              </w:tabs>
              <w:spacing w:line="276" w:lineRule="auto"/>
              <w:ind w:left="432"/>
              <w:rPr>
                <w:vanish/>
              </w:rPr>
            </w:pPr>
          </w:p>
          <w:p w14:paraId="680E2511" w14:textId="77777777" w:rsidR="00801708" w:rsidRPr="00801708" w:rsidRDefault="00801708" w:rsidP="00801708">
            <w:pPr>
              <w:numPr>
                <w:ilvl w:val="0"/>
                <w:numId w:val="8"/>
              </w:numPr>
              <w:tabs>
                <w:tab w:val="clear" w:pos="720"/>
              </w:tabs>
              <w:spacing w:line="276" w:lineRule="auto"/>
              <w:ind w:left="432"/>
              <w:rPr>
                <w:vanish/>
              </w:rPr>
            </w:pPr>
          </w:p>
          <w:p w14:paraId="01B0EC99" w14:textId="77777777" w:rsidR="00801708" w:rsidRPr="00801708" w:rsidRDefault="00801708" w:rsidP="00801708">
            <w:pPr>
              <w:numPr>
                <w:ilvl w:val="0"/>
                <w:numId w:val="8"/>
              </w:numPr>
              <w:tabs>
                <w:tab w:val="clear" w:pos="720"/>
              </w:tabs>
              <w:spacing w:line="276" w:lineRule="auto"/>
              <w:ind w:left="432"/>
              <w:rPr>
                <w:vanish/>
              </w:rPr>
            </w:pPr>
          </w:p>
          <w:p w14:paraId="7B7160E0" w14:textId="77777777" w:rsidR="00801708" w:rsidRPr="00801708" w:rsidRDefault="00801708" w:rsidP="00801708">
            <w:pPr>
              <w:numPr>
                <w:ilvl w:val="0"/>
                <w:numId w:val="8"/>
              </w:numPr>
              <w:tabs>
                <w:tab w:val="clear" w:pos="720"/>
              </w:tabs>
              <w:spacing w:line="276" w:lineRule="auto"/>
              <w:ind w:left="432"/>
              <w:rPr>
                <w:vanish/>
              </w:rPr>
            </w:pPr>
          </w:p>
          <w:p w14:paraId="479E7387" w14:textId="77777777" w:rsidR="00801708" w:rsidRPr="00801708" w:rsidRDefault="00801708" w:rsidP="00801708">
            <w:pPr>
              <w:numPr>
                <w:ilvl w:val="0"/>
                <w:numId w:val="8"/>
              </w:numPr>
              <w:tabs>
                <w:tab w:val="clear" w:pos="720"/>
              </w:tabs>
              <w:spacing w:line="276" w:lineRule="auto"/>
              <w:ind w:left="432"/>
              <w:rPr>
                <w:vanish/>
              </w:rPr>
            </w:pPr>
            <w:r w:rsidRPr="00801708">
              <w:t xml:space="preserve">                         Toxic chemicals / metals</w:t>
            </w:r>
          </w:p>
        </w:tc>
      </w:tr>
      <w:tr w:rsidR="00801708" w:rsidRPr="00801708" w14:paraId="7CAE7996" w14:textId="77777777" w:rsidTr="004901D1">
        <w:trPr>
          <w:trHeight w:val="1118"/>
        </w:trPr>
        <w:tc>
          <w:tcPr>
            <w:tcW w:w="2518" w:type="dxa"/>
          </w:tcPr>
          <w:p w14:paraId="631B3788" w14:textId="77777777" w:rsidR="00801708" w:rsidRPr="00801708" w:rsidRDefault="00801708" w:rsidP="004901D1">
            <w:pPr>
              <w:pStyle w:val="Header"/>
              <w:tabs>
                <w:tab w:val="left" w:pos="-108"/>
                <w:tab w:val="left" w:pos="180"/>
              </w:tabs>
              <w:spacing w:line="276" w:lineRule="auto"/>
              <w:ind w:right="-7"/>
              <w:jc w:val="center"/>
            </w:pPr>
            <w:r w:rsidRPr="00801708">
              <w:t>Physical Hazards</w:t>
            </w:r>
          </w:p>
        </w:tc>
        <w:tc>
          <w:tcPr>
            <w:tcW w:w="3570" w:type="dxa"/>
          </w:tcPr>
          <w:p w14:paraId="262E3533" w14:textId="77777777" w:rsidR="00801708" w:rsidRPr="00801708" w:rsidRDefault="00801708" w:rsidP="00801708">
            <w:pPr>
              <w:numPr>
                <w:ilvl w:val="0"/>
                <w:numId w:val="8"/>
              </w:numPr>
              <w:tabs>
                <w:tab w:val="clear" w:pos="720"/>
              </w:tabs>
              <w:spacing w:line="276" w:lineRule="auto"/>
              <w:ind w:left="432"/>
            </w:pPr>
            <w:r w:rsidRPr="00801708">
              <w:t>Noise</w:t>
            </w:r>
          </w:p>
          <w:p w14:paraId="55BBA25E" w14:textId="77777777" w:rsidR="00801708" w:rsidRPr="00801708" w:rsidRDefault="00801708" w:rsidP="00801708">
            <w:pPr>
              <w:numPr>
                <w:ilvl w:val="0"/>
                <w:numId w:val="8"/>
              </w:numPr>
              <w:tabs>
                <w:tab w:val="clear" w:pos="720"/>
              </w:tabs>
              <w:spacing w:line="276" w:lineRule="auto"/>
              <w:ind w:left="432"/>
            </w:pPr>
            <w:r w:rsidRPr="00801708">
              <w:t>Vibration</w:t>
            </w:r>
          </w:p>
          <w:p w14:paraId="1A50DCDF" w14:textId="77777777" w:rsidR="00801708" w:rsidRPr="00801708" w:rsidRDefault="00801708" w:rsidP="00801708">
            <w:pPr>
              <w:numPr>
                <w:ilvl w:val="0"/>
                <w:numId w:val="8"/>
              </w:numPr>
              <w:tabs>
                <w:tab w:val="clear" w:pos="720"/>
              </w:tabs>
              <w:spacing w:line="276" w:lineRule="auto"/>
              <w:ind w:left="432"/>
            </w:pPr>
            <w:r w:rsidRPr="00801708">
              <w:t xml:space="preserve">Confined spaces </w:t>
            </w:r>
          </w:p>
          <w:p w14:paraId="2B361FFE" w14:textId="77777777" w:rsidR="00801708" w:rsidRPr="00801708" w:rsidRDefault="00801708" w:rsidP="00801708">
            <w:pPr>
              <w:numPr>
                <w:ilvl w:val="0"/>
                <w:numId w:val="8"/>
              </w:numPr>
              <w:tabs>
                <w:tab w:val="clear" w:pos="720"/>
              </w:tabs>
              <w:spacing w:line="276" w:lineRule="auto"/>
              <w:ind w:left="432"/>
            </w:pPr>
            <w:r w:rsidRPr="00801708">
              <w:t>Fall hazards (e.g. ladders, elevated platforms)</w:t>
            </w:r>
          </w:p>
        </w:tc>
        <w:tc>
          <w:tcPr>
            <w:tcW w:w="4085" w:type="dxa"/>
          </w:tcPr>
          <w:p w14:paraId="567629F7" w14:textId="77777777" w:rsidR="00801708" w:rsidRPr="00801708" w:rsidRDefault="00801708" w:rsidP="00801708">
            <w:pPr>
              <w:numPr>
                <w:ilvl w:val="0"/>
                <w:numId w:val="8"/>
              </w:numPr>
              <w:tabs>
                <w:tab w:val="clear" w:pos="720"/>
              </w:tabs>
              <w:spacing w:line="276" w:lineRule="auto"/>
              <w:ind w:left="432"/>
            </w:pPr>
            <w:r w:rsidRPr="00801708">
              <w:t>Temperature</w:t>
            </w:r>
          </w:p>
          <w:p w14:paraId="0E34C8A4" w14:textId="77777777" w:rsidR="00801708" w:rsidRPr="00801708" w:rsidRDefault="00801708" w:rsidP="00801708">
            <w:pPr>
              <w:numPr>
                <w:ilvl w:val="0"/>
                <w:numId w:val="8"/>
              </w:numPr>
              <w:tabs>
                <w:tab w:val="clear" w:pos="720"/>
              </w:tabs>
              <w:spacing w:line="276" w:lineRule="auto"/>
              <w:ind w:left="432"/>
              <w:rPr>
                <w:vanish/>
              </w:rPr>
            </w:pPr>
            <w:r w:rsidRPr="00801708">
              <w:t xml:space="preserve">Heat </w:t>
            </w:r>
          </w:p>
          <w:p w14:paraId="1A02023D" w14:textId="77777777" w:rsidR="00801708" w:rsidRPr="00801708" w:rsidRDefault="00801708" w:rsidP="00801708">
            <w:pPr>
              <w:numPr>
                <w:ilvl w:val="0"/>
                <w:numId w:val="8"/>
              </w:numPr>
              <w:tabs>
                <w:tab w:val="clear" w:pos="720"/>
              </w:tabs>
              <w:spacing w:line="276" w:lineRule="auto"/>
              <w:ind w:left="432"/>
            </w:pPr>
            <w:r w:rsidRPr="00801708">
              <w:t>Radiation</w:t>
            </w:r>
          </w:p>
          <w:p w14:paraId="5A1C9CA6" w14:textId="77777777" w:rsidR="00801708" w:rsidRPr="00801708" w:rsidRDefault="00801708" w:rsidP="00801708">
            <w:pPr>
              <w:numPr>
                <w:ilvl w:val="0"/>
                <w:numId w:val="8"/>
              </w:numPr>
              <w:tabs>
                <w:tab w:val="clear" w:pos="720"/>
              </w:tabs>
              <w:spacing w:line="276" w:lineRule="auto"/>
              <w:ind w:left="432"/>
            </w:pPr>
            <w:proofErr w:type="spellStart"/>
            <w:r w:rsidRPr="00801708">
              <w:t>Ionising</w:t>
            </w:r>
            <w:proofErr w:type="spellEnd"/>
            <w:r w:rsidRPr="00801708">
              <w:t xml:space="preserve"> – destroys tissue </w:t>
            </w:r>
          </w:p>
          <w:p w14:paraId="16B278E1" w14:textId="77777777" w:rsidR="00801708" w:rsidRPr="00801708" w:rsidRDefault="00801708" w:rsidP="00801708">
            <w:pPr>
              <w:numPr>
                <w:ilvl w:val="0"/>
                <w:numId w:val="8"/>
              </w:numPr>
              <w:tabs>
                <w:tab w:val="clear" w:pos="720"/>
              </w:tabs>
              <w:spacing w:line="276" w:lineRule="auto"/>
              <w:ind w:left="432"/>
            </w:pPr>
            <w:r w:rsidRPr="00801708">
              <w:t>Non-</w:t>
            </w:r>
            <w:proofErr w:type="spellStart"/>
            <w:r w:rsidRPr="00801708">
              <w:t>ionising</w:t>
            </w:r>
            <w:proofErr w:type="spellEnd"/>
            <w:r w:rsidRPr="00801708">
              <w:t xml:space="preserve"> – burns</w:t>
            </w:r>
          </w:p>
          <w:p w14:paraId="57D40AC8" w14:textId="77777777" w:rsidR="00801708" w:rsidRPr="00801708" w:rsidRDefault="00801708" w:rsidP="004901D1">
            <w:pPr>
              <w:ind w:left="432"/>
            </w:pPr>
            <w:r w:rsidRPr="00801708">
              <w:t>Infrared, Microwave</w:t>
            </w:r>
            <w:r w:rsidRPr="00801708">
              <w:rPr>
                <w:i/>
              </w:rPr>
              <w:t xml:space="preserve"> </w:t>
            </w:r>
            <w:r w:rsidRPr="00801708">
              <w:t>Ultraviolet, Laser</w:t>
            </w:r>
          </w:p>
        </w:tc>
      </w:tr>
      <w:tr w:rsidR="00801708" w:rsidRPr="00801708" w14:paraId="68AF48DC" w14:textId="77777777" w:rsidTr="004901D1">
        <w:trPr>
          <w:trHeight w:val="855"/>
        </w:trPr>
        <w:tc>
          <w:tcPr>
            <w:tcW w:w="2518" w:type="dxa"/>
          </w:tcPr>
          <w:p w14:paraId="4C7B7504" w14:textId="77777777" w:rsidR="00801708" w:rsidRPr="00801708" w:rsidRDefault="00801708" w:rsidP="004901D1">
            <w:pPr>
              <w:pStyle w:val="Header"/>
              <w:tabs>
                <w:tab w:val="left" w:pos="-108"/>
                <w:tab w:val="left" w:pos="180"/>
              </w:tabs>
              <w:spacing w:line="276" w:lineRule="auto"/>
              <w:ind w:right="-7"/>
              <w:jc w:val="center"/>
            </w:pPr>
            <w:r w:rsidRPr="00801708">
              <w:t>Biological Hazards</w:t>
            </w:r>
          </w:p>
        </w:tc>
        <w:tc>
          <w:tcPr>
            <w:tcW w:w="3570" w:type="dxa"/>
          </w:tcPr>
          <w:p w14:paraId="3744E84E" w14:textId="77777777" w:rsidR="00801708" w:rsidRPr="00801708" w:rsidRDefault="00801708" w:rsidP="00801708">
            <w:pPr>
              <w:numPr>
                <w:ilvl w:val="0"/>
                <w:numId w:val="9"/>
              </w:numPr>
              <w:tabs>
                <w:tab w:val="clear" w:pos="720"/>
              </w:tabs>
              <w:spacing w:line="276" w:lineRule="auto"/>
              <w:ind w:left="432"/>
            </w:pPr>
            <w:r w:rsidRPr="00801708">
              <w:t>Bacteria</w:t>
            </w:r>
          </w:p>
          <w:p w14:paraId="6990C79C" w14:textId="77777777" w:rsidR="00801708" w:rsidRPr="00801708" w:rsidRDefault="00801708" w:rsidP="00801708">
            <w:pPr>
              <w:numPr>
                <w:ilvl w:val="0"/>
                <w:numId w:val="9"/>
              </w:numPr>
              <w:tabs>
                <w:tab w:val="clear" w:pos="720"/>
              </w:tabs>
              <w:spacing w:line="276" w:lineRule="auto"/>
              <w:ind w:left="432"/>
            </w:pPr>
            <w:r w:rsidRPr="00801708">
              <w:t>Fungi</w:t>
            </w:r>
          </w:p>
          <w:p w14:paraId="72468C40" w14:textId="77777777" w:rsidR="00801708" w:rsidRPr="00801708" w:rsidRDefault="00801708" w:rsidP="00801708">
            <w:pPr>
              <w:numPr>
                <w:ilvl w:val="0"/>
                <w:numId w:val="9"/>
              </w:numPr>
              <w:tabs>
                <w:tab w:val="clear" w:pos="720"/>
              </w:tabs>
              <w:spacing w:line="276" w:lineRule="auto"/>
              <w:ind w:left="432"/>
            </w:pPr>
            <w:proofErr w:type="spellStart"/>
            <w:r w:rsidRPr="00801708">
              <w:t>Moulds</w:t>
            </w:r>
            <w:proofErr w:type="spellEnd"/>
          </w:p>
        </w:tc>
        <w:tc>
          <w:tcPr>
            <w:tcW w:w="4085" w:type="dxa"/>
          </w:tcPr>
          <w:p w14:paraId="177F78A0" w14:textId="77777777" w:rsidR="00801708" w:rsidRPr="00801708" w:rsidRDefault="00801708" w:rsidP="00801708">
            <w:pPr>
              <w:numPr>
                <w:ilvl w:val="0"/>
                <w:numId w:val="9"/>
              </w:numPr>
              <w:tabs>
                <w:tab w:val="clear" w:pos="720"/>
              </w:tabs>
              <w:spacing w:line="276" w:lineRule="auto"/>
              <w:ind w:left="432"/>
              <w:rPr>
                <w:vanish/>
              </w:rPr>
            </w:pPr>
            <w:r w:rsidRPr="00801708">
              <w:t xml:space="preserve">Mites / </w:t>
            </w:r>
          </w:p>
          <w:p w14:paraId="104351E4" w14:textId="77777777" w:rsidR="00801708" w:rsidRPr="00801708" w:rsidRDefault="00801708" w:rsidP="00801708">
            <w:pPr>
              <w:numPr>
                <w:ilvl w:val="0"/>
                <w:numId w:val="9"/>
              </w:numPr>
              <w:tabs>
                <w:tab w:val="clear" w:pos="720"/>
              </w:tabs>
              <w:spacing w:line="276" w:lineRule="auto"/>
              <w:ind w:left="432"/>
            </w:pPr>
            <w:r w:rsidRPr="00801708">
              <w:t>Insects</w:t>
            </w:r>
          </w:p>
          <w:p w14:paraId="01A96169" w14:textId="77777777" w:rsidR="00801708" w:rsidRPr="00801708" w:rsidRDefault="00801708" w:rsidP="00801708">
            <w:pPr>
              <w:numPr>
                <w:ilvl w:val="0"/>
                <w:numId w:val="9"/>
              </w:numPr>
              <w:tabs>
                <w:tab w:val="clear" w:pos="720"/>
              </w:tabs>
              <w:spacing w:line="276" w:lineRule="auto"/>
              <w:ind w:left="432"/>
            </w:pPr>
            <w:r w:rsidRPr="00801708">
              <w:t>Plants</w:t>
            </w:r>
          </w:p>
          <w:p w14:paraId="5A0ABADB" w14:textId="77777777" w:rsidR="00801708" w:rsidRPr="00801708" w:rsidRDefault="00801708" w:rsidP="00801708">
            <w:pPr>
              <w:numPr>
                <w:ilvl w:val="0"/>
                <w:numId w:val="9"/>
              </w:numPr>
              <w:tabs>
                <w:tab w:val="clear" w:pos="720"/>
              </w:tabs>
              <w:spacing w:line="276" w:lineRule="auto"/>
              <w:ind w:left="432"/>
            </w:pPr>
            <w:r w:rsidRPr="00801708">
              <w:t>Viruses</w:t>
            </w:r>
          </w:p>
        </w:tc>
      </w:tr>
      <w:tr w:rsidR="00801708" w:rsidRPr="00801708" w14:paraId="5FD55A77" w14:textId="77777777" w:rsidTr="004901D1">
        <w:trPr>
          <w:trHeight w:val="1122"/>
        </w:trPr>
        <w:tc>
          <w:tcPr>
            <w:tcW w:w="2518" w:type="dxa"/>
          </w:tcPr>
          <w:p w14:paraId="278B1B68" w14:textId="77777777" w:rsidR="00801708" w:rsidRPr="00801708" w:rsidRDefault="00801708" w:rsidP="004901D1">
            <w:pPr>
              <w:pStyle w:val="Header"/>
              <w:tabs>
                <w:tab w:val="left" w:pos="-108"/>
                <w:tab w:val="left" w:pos="180"/>
              </w:tabs>
              <w:spacing w:line="276" w:lineRule="auto"/>
              <w:ind w:right="-7"/>
              <w:jc w:val="center"/>
            </w:pPr>
            <w:r w:rsidRPr="00801708">
              <w:t>Ergonomic Hazards</w:t>
            </w:r>
          </w:p>
        </w:tc>
        <w:tc>
          <w:tcPr>
            <w:tcW w:w="3570" w:type="dxa"/>
          </w:tcPr>
          <w:p w14:paraId="1EA72572" w14:textId="77777777" w:rsidR="00801708" w:rsidRPr="00801708" w:rsidRDefault="00801708" w:rsidP="00801708">
            <w:pPr>
              <w:numPr>
                <w:ilvl w:val="0"/>
                <w:numId w:val="9"/>
              </w:numPr>
              <w:tabs>
                <w:tab w:val="clear" w:pos="720"/>
              </w:tabs>
              <w:spacing w:line="276" w:lineRule="auto"/>
              <w:ind w:left="432"/>
            </w:pPr>
            <w:r w:rsidRPr="00801708">
              <w:t>Physiological factors</w:t>
            </w:r>
          </w:p>
          <w:p w14:paraId="0D5456E4" w14:textId="77777777" w:rsidR="00801708" w:rsidRPr="00801708" w:rsidRDefault="00801708" w:rsidP="00801708">
            <w:pPr>
              <w:numPr>
                <w:ilvl w:val="1"/>
                <w:numId w:val="9"/>
              </w:numPr>
              <w:tabs>
                <w:tab w:val="clear" w:pos="1440"/>
              </w:tabs>
              <w:spacing w:line="276" w:lineRule="auto"/>
              <w:ind w:left="792"/>
              <w:rPr>
                <w:i/>
              </w:rPr>
            </w:pPr>
            <w:r w:rsidRPr="00801708">
              <w:rPr>
                <w:i/>
              </w:rPr>
              <w:t>Lifting</w:t>
            </w:r>
          </w:p>
          <w:p w14:paraId="77961F73" w14:textId="77777777" w:rsidR="00801708" w:rsidRPr="00801708" w:rsidRDefault="00801708" w:rsidP="00801708">
            <w:pPr>
              <w:numPr>
                <w:ilvl w:val="1"/>
                <w:numId w:val="9"/>
              </w:numPr>
              <w:tabs>
                <w:tab w:val="clear" w:pos="1440"/>
              </w:tabs>
              <w:spacing w:line="276" w:lineRule="auto"/>
              <w:ind w:left="792"/>
              <w:rPr>
                <w:i/>
              </w:rPr>
            </w:pPr>
            <w:r w:rsidRPr="00801708">
              <w:rPr>
                <w:i/>
              </w:rPr>
              <w:t>Cumulative trauma disorders</w:t>
            </w:r>
          </w:p>
          <w:p w14:paraId="55416893" w14:textId="77777777" w:rsidR="00801708" w:rsidRPr="00801708" w:rsidRDefault="00801708" w:rsidP="00801708">
            <w:pPr>
              <w:numPr>
                <w:ilvl w:val="1"/>
                <w:numId w:val="9"/>
              </w:numPr>
              <w:tabs>
                <w:tab w:val="clear" w:pos="1440"/>
              </w:tabs>
              <w:spacing w:line="276" w:lineRule="auto"/>
              <w:ind w:left="792"/>
              <w:rPr>
                <w:vanish/>
              </w:rPr>
            </w:pPr>
            <w:r w:rsidRPr="00801708">
              <w:rPr>
                <w:i/>
              </w:rPr>
              <w:t>Fatigue</w:t>
            </w:r>
          </w:p>
          <w:p w14:paraId="4955BB86" w14:textId="77777777" w:rsidR="00801708" w:rsidRPr="00801708" w:rsidRDefault="00801708" w:rsidP="004901D1"/>
        </w:tc>
        <w:tc>
          <w:tcPr>
            <w:tcW w:w="4085" w:type="dxa"/>
          </w:tcPr>
          <w:p w14:paraId="7907E1A3" w14:textId="77777777" w:rsidR="00801708" w:rsidRPr="00801708" w:rsidRDefault="00801708" w:rsidP="00801708">
            <w:pPr>
              <w:numPr>
                <w:ilvl w:val="0"/>
                <w:numId w:val="9"/>
              </w:numPr>
              <w:tabs>
                <w:tab w:val="clear" w:pos="720"/>
              </w:tabs>
              <w:spacing w:line="276" w:lineRule="auto"/>
              <w:ind w:left="432"/>
            </w:pPr>
            <w:r w:rsidRPr="00801708">
              <w:t>Psychological factors</w:t>
            </w:r>
          </w:p>
          <w:p w14:paraId="3E6821E0" w14:textId="77777777" w:rsidR="00801708" w:rsidRPr="00801708" w:rsidRDefault="00801708" w:rsidP="00801708">
            <w:pPr>
              <w:numPr>
                <w:ilvl w:val="1"/>
                <w:numId w:val="9"/>
              </w:numPr>
              <w:tabs>
                <w:tab w:val="clear" w:pos="1440"/>
              </w:tabs>
              <w:spacing w:line="276" w:lineRule="auto"/>
              <w:ind w:left="792"/>
              <w:rPr>
                <w:i/>
              </w:rPr>
            </w:pPr>
            <w:r w:rsidRPr="00801708">
              <w:rPr>
                <w:i/>
              </w:rPr>
              <w:t>Monotony</w:t>
            </w:r>
          </w:p>
          <w:p w14:paraId="3BE86B5D" w14:textId="77777777" w:rsidR="00801708" w:rsidRPr="00801708" w:rsidRDefault="00801708" w:rsidP="00801708">
            <w:pPr>
              <w:numPr>
                <w:ilvl w:val="1"/>
                <w:numId w:val="9"/>
              </w:numPr>
              <w:tabs>
                <w:tab w:val="clear" w:pos="1440"/>
              </w:tabs>
              <w:spacing w:line="276" w:lineRule="auto"/>
              <w:ind w:left="792"/>
              <w:rPr>
                <w:i/>
              </w:rPr>
            </w:pPr>
            <w:r w:rsidRPr="00801708">
              <w:rPr>
                <w:i/>
              </w:rPr>
              <w:t>Personal relationships</w:t>
            </w:r>
          </w:p>
          <w:p w14:paraId="5E6B9238" w14:textId="77777777" w:rsidR="00801708" w:rsidRPr="00801708" w:rsidRDefault="00801708" w:rsidP="00801708">
            <w:pPr>
              <w:numPr>
                <w:ilvl w:val="1"/>
                <w:numId w:val="9"/>
              </w:numPr>
              <w:tabs>
                <w:tab w:val="clear" w:pos="1440"/>
              </w:tabs>
              <w:spacing w:line="276" w:lineRule="auto"/>
              <w:ind w:left="792"/>
              <w:rPr>
                <w:i/>
              </w:rPr>
            </w:pPr>
            <w:r w:rsidRPr="00801708">
              <w:t>Work – rest cycles</w:t>
            </w:r>
          </w:p>
        </w:tc>
      </w:tr>
      <w:tr w:rsidR="00801708" w:rsidRPr="00801708" w14:paraId="167F6A87" w14:textId="77777777" w:rsidTr="004901D1">
        <w:trPr>
          <w:trHeight w:val="1847"/>
        </w:trPr>
        <w:tc>
          <w:tcPr>
            <w:tcW w:w="2518" w:type="dxa"/>
          </w:tcPr>
          <w:p w14:paraId="16FC6532" w14:textId="77777777" w:rsidR="00801708" w:rsidRPr="00801708" w:rsidRDefault="00801708" w:rsidP="004901D1">
            <w:pPr>
              <w:pStyle w:val="Header"/>
              <w:tabs>
                <w:tab w:val="left" w:pos="-108"/>
                <w:tab w:val="left" w:pos="180"/>
              </w:tabs>
              <w:spacing w:line="276" w:lineRule="auto"/>
              <w:ind w:right="-7"/>
              <w:jc w:val="center"/>
            </w:pPr>
            <w:r w:rsidRPr="00801708">
              <w:t>Mechanical hazards</w:t>
            </w:r>
          </w:p>
        </w:tc>
        <w:tc>
          <w:tcPr>
            <w:tcW w:w="3570" w:type="dxa"/>
          </w:tcPr>
          <w:p w14:paraId="6BC2DA18" w14:textId="77777777" w:rsidR="00801708" w:rsidRPr="00801708" w:rsidRDefault="00801708" w:rsidP="00801708">
            <w:pPr>
              <w:numPr>
                <w:ilvl w:val="0"/>
                <w:numId w:val="9"/>
              </w:numPr>
              <w:tabs>
                <w:tab w:val="clear" w:pos="720"/>
              </w:tabs>
              <w:spacing w:line="276" w:lineRule="auto"/>
              <w:ind w:left="432"/>
            </w:pPr>
            <w:r w:rsidRPr="00801708">
              <w:t>Sharp points &amp; edges</w:t>
            </w:r>
          </w:p>
          <w:p w14:paraId="2D35CDFF" w14:textId="77777777" w:rsidR="00801708" w:rsidRPr="00801708" w:rsidRDefault="00801708" w:rsidP="00801708">
            <w:pPr>
              <w:numPr>
                <w:ilvl w:val="0"/>
                <w:numId w:val="9"/>
              </w:numPr>
              <w:tabs>
                <w:tab w:val="clear" w:pos="720"/>
              </w:tabs>
              <w:spacing w:line="276" w:lineRule="auto"/>
              <w:ind w:left="432"/>
            </w:pPr>
            <w:r w:rsidRPr="00801708">
              <w:t>Weight</w:t>
            </w:r>
          </w:p>
          <w:p w14:paraId="042C6C1C" w14:textId="77777777" w:rsidR="00801708" w:rsidRPr="00801708" w:rsidRDefault="00801708" w:rsidP="00801708">
            <w:pPr>
              <w:numPr>
                <w:ilvl w:val="0"/>
                <w:numId w:val="9"/>
              </w:numPr>
              <w:tabs>
                <w:tab w:val="clear" w:pos="720"/>
              </w:tabs>
              <w:spacing w:line="276" w:lineRule="auto"/>
              <w:ind w:left="432"/>
            </w:pPr>
            <w:r w:rsidRPr="00801708">
              <w:t>Powered equipment (e.g., woodworking or metal-working machinery, shears, saws, punches, presses)</w:t>
            </w:r>
          </w:p>
        </w:tc>
        <w:tc>
          <w:tcPr>
            <w:tcW w:w="4085" w:type="dxa"/>
          </w:tcPr>
          <w:p w14:paraId="373C11B0" w14:textId="77777777" w:rsidR="00801708" w:rsidRPr="00801708" w:rsidRDefault="00801708" w:rsidP="00801708">
            <w:pPr>
              <w:numPr>
                <w:ilvl w:val="0"/>
                <w:numId w:val="9"/>
              </w:numPr>
              <w:tabs>
                <w:tab w:val="clear" w:pos="720"/>
              </w:tabs>
              <w:spacing w:line="276" w:lineRule="auto"/>
              <w:ind w:left="432"/>
            </w:pPr>
            <w:r w:rsidRPr="00801708">
              <w:t>Mechanical power transmission equipment (e.g. belts, chains, gears, rollers, rotating shafts)</w:t>
            </w:r>
          </w:p>
        </w:tc>
      </w:tr>
      <w:tr w:rsidR="00801708" w:rsidRPr="00801708" w14:paraId="7DE25F9F" w14:textId="77777777" w:rsidTr="004901D1">
        <w:trPr>
          <w:trHeight w:val="377"/>
        </w:trPr>
        <w:tc>
          <w:tcPr>
            <w:tcW w:w="2518" w:type="dxa"/>
          </w:tcPr>
          <w:p w14:paraId="31266B80" w14:textId="77777777" w:rsidR="00801708" w:rsidRPr="00801708" w:rsidRDefault="00801708" w:rsidP="004901D1">
            <w:pPr>
              <w:pStyle w:val="Header"/>
              <w:tabs>
                <w:tab w:val="left" w:pos="-108"/>
              </w:tabs>
              <w:spacing w:line="276" w:lineRule="auto"/>
              <w:ind w:right="-7"/>
              <w:jc w:val="center"/>
            </w:pPr>
            <w:r w:rsidRPr="00801708">
              <w:t>Electrical hazards</w:t>
            </w:r>
          </w:p>
        </w:tc>
        <w:tc>
          <w:tcPr>
            <w:tcW w:w="7655" w:type="dxa"/>
            <w:gridSpan w:val="2"/>
          </w:tcPr>
          <w:p w14:paraId="29F6D8A8" w14:textId="77777777" w:rsidR="00801708" w:rsidRPr="00801708" w:rsidRDefault="00801708" w:rsidP="004901D1">
            <w:pPr>
              <w:ind w:left="72"/>
              <w:rPr>
                <w:vanish/>
              </w:rPr>
            </w:pPr>
            <w:r w:rsidRPr="00801708">
              <w:t>Electrical current exposure</w:t>
            </w:r>
          </w:p>
        </w:tc>
      </w:tr>
      <w:tr w:rsidR="00801708" w:rsidRPr="00801708" w14:paraId="3FFC0A65" w14:textId="77777777" w:rsidTr="004901D1">
        <w:trPr>
          <w:trHeight w:val="1581"/>
        </w:trPr>
        <w:tc>
          <w:tcPr>
            <w:tcW w:w="2518" w:type="dxa"/>
          </w:tcPr>
          <w:p w14:paraId="707B589C" w14:textId="77777777" w:rsidR="00801708" w:rsidRPr="00801708" w:rsidRDefault="00801708" w:rsidP="004901D1">
            <w:pPr>
              <w:pStyle w:val="Header"/>
              <w:tabs>
                <w:tab w:val="left" w:pos="-108"/>
                <w:tab w:val="left" w:pos="180"/>
              </w:tabs>
              <w:spacing w:line="276" w:lineRule="auto"/>
              <w:ind w:right="-7"/>
              <w:jc w:val="center"/>
            </w:pPr>
            <w:r w:rsidRPr="00801708">
              <w:t>Fire / Flammability hazards</w:t>
            </w:r>
          </w:p>
        </w:tc>
        <w:tc>
          <w:tcPr>
            <w:tcW w:w="3570" w:type="dxa"/>
          </w:tcPr>
          <w:p w14:paraId="470350A2" w14:textId="77777777" w:rsidR="00801708" w:rsidRPr="00801708" w:rsidRDefault="00801708" w:rsidP="00801708">
            <w:pPr>
              <w:pStyle w:val="Header"/>
              <w:numPr>
                <w:ilvl w:val="0"/>
                <w:numId w:val="17"/>
              </w:numPr>
              <w:spacing w:line="276" w:lineRule="auto"/>
              <w:ind w:right="-7"/>
              <w:jc w:val="both"/>
            </w:pPr>
            <w:r w:rsidRPr="00801708">
              <w:t>Open flames</w:t>
            </w:r>
          </w:p>
          <w:p w14:paraId="65392958" w14:textId="77777777" w:rsidR="00801708" w:rsidRPr="00801708" w:rsidRDefault="00801708" w:rsidP="00801708">
            <w:pPr>
              <w:pStyle w:val="Header"/>
              <w:numPr>
                <w:ilvl w:val="0"/>
                <w:numId w:val="17"/>
              </w:numPr>
              <w:spacing w:line="276" w:lineRule="auto"/>
              <w:ind w:right="-7"/>
              <w:jc w:val="both"/>
            </w:pPr>
            <w:r w:rsidRPr="00801708">
              <w:t>Welding</w:t>
            </w:r>
          </w:p>
          <w:p w14:paraId="5CF414A5" w14:textId="77777777" w:rsidR="00801708" w:rsidRPr="00801708" w:rsidRDefault="00801708" w:rsidP="00801708">
            <w:pPr>
              <w:pStyle w:val="Header"/>
              <w:numPr>
                <w:ilvl w:val="0"/>
                <w:numId w:val="17"/>
              </w:numPr>
              <w:spacing w:line="276" w:lineRule="auto"/>
              <w:ind w:right="-7"/>
              <w:jc w:val="both"/>
            </w:pPr>
            <w:r w:rsidRPr="00801708">
              <w:t>Flammable/combustible liquids</w:t>
            </w:r>
          </w:p>
          <w:p w14:paraId="1AC8EB90" w14:textId="77777777" w:rsidR="00801708" w:rsidRPr="00801708" w:rsidRDefault="00801708" w:rsidP="00801708">
            <w:pPr>
              <w:pStyle w:val="Header"/>
              <w:numPr>
                <w:ilvl w:val="0"/>
                <w:numId w:val="17"/>
              </w:numPr>
              <w:spacing w:line="276" w:lineRule="auto"/>
              <w:ind w:right="-7"/>
              <w:jc w:val="both"/>
            </w:pPr>
            <w:r w:rsidRPr="00801708">
              <w:t>Flammable gases</w:t>
            </w:r>
          </w:p>
          <w:p w14:paraId="2901C330" w14:textId="77777777" w:rsidR="00801708" w:rsidRPr="00801708" w:rsidRDefault="00801708" w:rsidP="00801708">
            <w:pPr>
              <w:pStyle w:val="Header"/>
              <w:numPr>
                <w:ilvl w:val="0"/>
                <w:numId w:val="17"/>
              </w:numPr>
              <w:spacing w:line="276" w:lineRule="auto"/>
              <w:ind w:right="-7"/>
              <w:jc w:val="both"/>
            </w:pPr>
            <w:r w:rsidRPr="00801708">
              <w:t xml:space="preserve">Strong </w:t>
            </w:r>
            <w:proofErr w:type="spellStart"/>
            <w:r w:rsidRPr="00801708">
              <w:t>oxidisers</w:t>
            </w:r>
            <w:proofErr w:type="spellEnd"/>
          </w:p>
        </w:tc>
        <w:tc>
          <w:tcPr>
            <w:tcW w:w="4085" w:type="dxa"/>
          </w:tcPr>
          <w:p w14:paraId="43A9D40A" w14:textId="77777777" w:rsidR="00801708" w:rsidRPr="00801708" w:rsidRDefault="00801708" w:rsidP="00801708">
            <w:pPr>
              <w:pStyle w:val="Header"/>
              <w:numPr>
                <w:ilvl w:val="0"/>
                <w:numId w:val="18"/>
              </w:numPr>
              <w:spacing w:line="276" w:lineRule="auto"/>
              <w:ind w:right="-7"/>
              <w:jc w:val="both"/>
            </w:pPr>
            <w:r w:rsidRPr="00801708">
              <w:t>Flammable solids</w:t>
            </w:r>
          </w:p>
          <w:p w14:paraId="65386809" w14:textId="77777777" w:rsidR="00801708" w:rsidRPr="00801708" w:rsidRDefault="00801708" w:rsidP="00801708">
            <w:pPr>
              <w:pStyle w:val="Header"/>
              <w:numPr>
                <w:ilvl w:val="0"/>
                <w:numId w:val="18"/>
              </w:numPr>
              <w:spacing w:line="276" w:lineRule="auto"/>
              <w:ind w:right="-7"/>
              <w:jc w:val="both"/>
            </w:pPr>
            <w:r w:rsidRPr="00801708">
              <w:t>Highly reactive materials, such as organic peroxides or inorganic peroxides</w:t>
            </w:r>
          </w:p>
        </w:tc>
      </w:tr>
      <w:tr w:rsidR="00801708" w:rsidRPr="00801708" w14:paraId="5B2AEC83" w14:textId="77777777" w:rsidTr="004901D1">
        <w:trPr>
          <w:trHeight w:val="555"/>
        </w:trPr>
        <w:tc>
          <w:tcPr>
            <w:tcW w:w="2518" w:type="dxa"/>
          </w:tcPr>
          <w:p w14:paraId="43279876" w14:textId="77777777" w:rsidR="00801708" w:rsidRPr="00801708" w:rsidRDefault="00801708" w:rsidP="004901D1">
            <w:pPr>
              <w:pStyle w:val="Header"/>
              <w:tabs>
                <w:tab w:val="left" w:pos="-108"/>
                <w:tab w:val="left" w:pos="180"/>
              </w:tabs>
              <w:spacing w:line="276" w:lineRule="auto"/>
              <w:ind w:right="-7"/>
              <w:jc w:val="center"/>
            </w:pPr>
            <w:r w:rsidRPr="00801708">
              <w:t>Explosion hazards</w:t>
            </w:r>
          </w:p>
        </w:tc>
        <w:tc>
          <w:tcPr>
            <w:tcW w:w="7655" w:type="dxa"/>
            <w:gridSpan w:val="2"/>
          </w:tcPr>
          <w:p w14:paraId="6110C38D" w14:textId="77777777" w:rsidR="00801708" w:rsidRPr="00801708" w:rsidRDefault="00801708" w:rsidP="004901D1">
            <w:pPr>
              <w:pStyle w:val="Header"/>
              <w:spacing w:line="276" w:lineRule="auto"/>
              <w:rPr>
                <w:vanish/>
              </w:rPr>
            </w:pPr>
            <w:r w:rsidRPr="00801708">
              <w:t xml:space="preserve">Results in large amounts of flammable / compressed gas, heat </w:t>
            </w:r>
            <w:proofErr w:type="spellStart"/>
            <w:r w:rsidRPr="00801708">
              <w:t>etc</w:t>
            </w:r>
            <w:proofErr w:type="spellEnd"/>
          </w:p>
        </w:tc>
      </w:tr>
    </w:tbl>
    <w:p w14:paraId="18C033D6" w14:textId="77777777" w:rsidR="00801708" w:rsidRPr="00801708" w:rsidRDefault="00801708" w:rsidP="00801708">
      <w:pPr>
        <w:spacing w:line="276" w:lineRule="auto"/>
        <w:ind w:left="1701"/>
      </w:pPr>
    </w:p>
    <w:p w14:paraId="20914ED8" w14:textId="77777777" w:rsidR="00801708" w:rsidRPr="00801708" w:rsidRDefault="00801708" w:rsidP="00801708">
      <w:pPr>
        <w:spacing w:line="276" w:lineRule="auto"/>
        <w:jc w:val="center"/>
        <w:rPr>
          <w:b/>
          <w:bCs/>
        </w:rPr>
      </w:pPr>
      <w:r w:rsidRPr="00801708">
        <w:rPr>
          <w:b/>
          <w:bCs/>
        </w:rPr>
        <w:t>Table 1: Categories of Hazards</w:t>
      </w:r>
    </w:p>
    <w:p w14:paraId="018A6D7E" w14:textId="77777777" w:rsidR="00801708" w:rsidRDefault="00801708" w:rsidP="00801708">
      <w:pPr>
        <w:spacing w:line="276" w:lineRule="auto"/>
      </w:pPr>
    </w:p>
    <w:p w14:paraId="7112E6CD" w14:textId="77777777" w:rsidR="0025475A" w:rsidRDefault="0025475A" w:rsidP="00801708">
      <w:pPr>
        <w:spacing w:line="276" w:lineRule="auto"/>
      </w:pPr>
    </w:p>
    <w:p w14:paraId="4D7E86B3" w14:textId="77777777" w:rsidR="0025475A" w:rsidRDefault="0025475A" w:rsidP="00801708">
      <w:pPr>
        <w:spacing w:line="276" w:lineRule="auto"/>
      </w:pPr>
    </w:p>
    <w:p w14:paraId="184ABDFA" w14:textId="77777777" w:rsidR="0025475A" w:rsidRDefault="0025475A" w:rsidP="00801708">
      <w:pPr>
        <w:spacing w:line="276" w:lineRule="auto"/>
      </w:pPr>
    </w:p>
    <w:p w14:paraId="34098229" w14:textId="77777777" w:rsidR="0025475A" w:rsidRPr="00801708" w:rsidRDefault="0025475A" w:rsidP="00801708">
      <w:pPr>
        <w:spacing w:line="276" w:lineRule="auto"/>
      </w:pPr>
    </w:p>
    <w:p w14:paraId="36973704" w14:textId="77777777" w:rsidR="00801708" w:rsidRPr="00801708" w:rsidRDefault="00801708" w:rsidP="00801708">
      <w:pPr>
        <w:numPr>
          <w:ilvl w:val="1"/>
          <w:numId w:val="22"/>
        </w:numPr>
        <w:spacing w:line="276" w:lineRule="auto"/>
      </w:pPr>
      <w:r w:rsidRPr="00801708">
        <w:lastRenderedPageBreak/>
        <w:t>Risk Assessment</w:t>
      </w:r>
    </w:p>
    <w:p w14:paraId="62266FCA" w14:textId="77777777" w:rsidR="00801708" w:rsidRPr="00801708" w:rsidRDefault="00801708" w:rsidP="00801708">
      <w:pPr>
        <w:pStyle w:val="Header"/>
        <w:tabs>
          <w:tab w:val="clear" w:pos="4320"/>
          <w:tab w:val="clear" w:pos="8640"/>
        </w:tabs>
        <w:spacing w:line="276" w:lineRule="auto"/>
        <w:ind w:left="1701" w:right="-7" w:hanging="300"/>
        <w:jc w:val="both"/>
      </w:pPr>
      <w:r w:rsidRPr="00801708">
        <w:t>The risk from the hazard should be determined by estimating the potential severity of hazard &amp; the likelihood that hazard will occur.</w:t>
      </w:r>
    </w:p>
    <w:p w14:paraId="779B8DCB" w14:textId="77777777" w:rsidR="00801708" w:rsidRPr="00801708" w:rsidRDefault="00801708" w:rsidP="00801708">
      <w:r w:rsidRPr="00801708">
        <w:rPr>
          <w:b/>
          <w:bCs/>
          <w:color w:val="000000"/>
        </w:rPr>
        <w:tab/>
      </w:r>
      <w:r w:rsidRPr="00801708">
        <w:rPr>
          <w:b/>
          <w:bCs/>
          <w:color w:val="000000"/>
        </w:rPr>
        <w:tab/>
      </w:r>
      <w:r w:rsidRPr="00801708">
        <w:rPr>
          <w:b/>
          <w:bCs/>
          <w:color w:val="000000"/>
        </w:rPr>
        <w:tab/>
      </w:r>
    </w:p>
    <w:tbl>
      <w:tblPr>
        <w:tblW w:w="8816"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62"/>
        <w:gridCol w:w="5729"/>
        <w:gridCol w:w="1325"/>
      </w:tblGrid>
      <w:tr w:rsidR="00801708" w:rsidRPr="00801708" w14:paraId="7093E9CD" w14:textId="77777777" w:rsidTr="004901D1">
        <w:trPr>
          <w:trHeight w:val="445"/>
          <w:jc w:val="right"/>
        </w:trPr>
        <w:tc>
          <w:tcPr>
            <w:tcW w:w="1762" w:type="dxa"/>
            <w:tcBorders>
              <w:top w:val="single" w:sz="4" w:space="0" w:color="auto"/>
              <w:left w:val="single" w:sz="4" w:space="0" w:color="auto"/>
              <w:bottom w:val="single" w:sz="4" w:space="0" w:color="auto"/>
              <w:right w:val="single" w:sz="4" w:space="0" w:color="auto"/>
            </w:tcBorders>
            <w:vAlign w:val="center"/>
          </w:tcPr>
          <w:p w14:paraId="259B96CA" w14:textId="77777777" w:rsidR="00801708" w:rsidRPr="00801708" w:rsidRDefault="00801708" w:rsidP="004901D1">
            <w:pPr>
              <w:rPr>
                <w:b/>
                <w:bCs/>
              </w:rPr>
            </w:pPr>
            <w:r w:rsidRPr="00801708">
              <w:rPr>
                <w:b/>
                <w:bCs/>
              </w:rPr>
              <w:t>Severity (S)</w:t>
            </w:r>
          </w:p>
        </w:tc>
        <w:tc>
          <w:tcPr>
            <w:tcW w:w="5729" w:type="dxa"/>
            <w:tcBorders>
              <w:top w:val="single" w:sz="4" w:space="0" w:color="auto"/>
              <w:left w:val="single" w:sz="4" w:space="0" w:color="auto"/>
              <w:bottom w:val="single" w:sz="4" w:space="0" w:color="auto"/>
              <w:right w:val="single" w:sz="4" w:space="0" w:color="auto"/>
            </w:tcBorders>
            <w:vAlign w:val="center"/>
            <w:hideMark/>
          </w:tcPr>
          <w:p w14:paraId="5CF4888A" w14:textId="77777777" w:rsidR="00801708" w:rsidRPr="00801708" w:rsidRDefault="00801708" w:rsidP="004901D1">
            <w:pPr>
              <w:rPr>
                <w:b/>
                <w:bCs/>
              </w:rPr>
            </w:pPr>
            <w:r w:rsidRPr="00801708">
              <w:rPr>
                <w:b/>
                <w:bCs/>
              </w:rPr>
              <w:t>Description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C270913" w14:textId="77777777" w:rsidR="00801708" w:rsidRPr="00801708" w:rsidRDefault="00801708" w:rsidP="004901D1">
            <w:pPr>
              <w:jc w:val="center"/>
            </w:pPr>
            <w:r w:rsidRPr="00801708">
              <w:rPr>
                <w:b/>
                <w:bCs/>
              </w:rPr>
              <w:t>Rating</w:t>
            </w:r>
          </w:p>
        </w:tc>
      </w:tr>
      <w:tr w:rsidR="00801708" w:rsidRPr="00801708" w14:paraId="67B5680D" w14:textId="77777777" w:rsidTr="004901D1">
        <w:trPr>
          <w:trHeight w:val="468"/>
          <w:jc w:val="right"/>
        </w:trPr>
        <w:tc>
          <w:tcPr>
            <w:tcW w:w="1762" w:type="dxa"/>
            <w:tcBorders>
              <w:top w:val="single" w:sz="4" w:space="0" w:color="auto"/>
              <w:left w:val="single" w:sz="4" w:space="0" w:color="auto"/>
              <w:bottom w:val="single" w:sz="4" w:space="0" w:color="auto"/>
              <w:right w:val="single" w:sz="4" w:space="0" w:color="auto"/>
            </w:tcBorders>
            <w:vAlign w:val="center"/>
          </w:tcPr>
          <w:p w14:paraId="757D5DBF" w14:textId="77777777" w:rsidR="00801708" w:rsidRPr="00801708" w:rsidRDefault="00801708" w:rsidP="004901D1">
            <w:r w:rsidRPr="00801708">
              <w:t>Catastrophic</w:t>
            </w:r>
          </w:p>
        </w:tc>
        <w:tc>
          <w:tcPr>
            <w:tcW w:w="5729" w:type="dxa"/>
            <w:tcBorders>
              <w:top w:val="single" w:sz="4" w:space="0" w:color="auto"/>
              <w:left w:val="single" w:sz="4" w:space="0" w:color="auto"/>
              <w:bottom w:val="single" w:sz="4" w:space="0" w:color="auto"/>
              <w:right w:val="single" w:sz="4" w:space="0" w:color="auto"/>
            </w:tcBorders>
            <w:vAlign w:val="center"/>
          </w:tcPr>
          <w:p w14:paraId="65826763" w14:textId="77777777" w:rsidR="00801708" w:rsidRPr="00801708" w:rsidRDefault="00801708" w:rsidP="004901D1">
            <w:r w:rsidRPr="00801708">
              <w:rPr>
                <w:color w:val="000000"/>
              </w:rPr>
              <w:t>Numerous fatalities, irrecoverable property damage and productivity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56C53CAC" w14:textId="77777777" w:rsidR="00801708" w:rsidRPr="00801708" w:rsidRDefault="00801708" w:rsidP="004901D1">
            <w:pPr>
              <w:jc w:val="center"/>
            </w:pPr>
            <w:r w:rsidRPr="00801708">
              <w:t>5</w:t>
            </w:r>
          </w:p>
        </w:tc>
      </w:tr>
      <w:tr w:rsidR="00801708" w:rsidRPr="00801708" w14:paraId="4C172F6D" w14:textId="77777777" w:rsidTr="004901D1">
        <w:trPr>
          <w:trHeight w:val="445"/>
          <w:jc w:val="right"/>
        </w:trPr>
        <w:tc>
          <w:tcPr>
            <w:tcW w:w="1762" w:type="dxa"/>
            <w:tcBorders>
              <w:top w:val="single" w:sz="4" w:space="0" w:color="auto"/>
              <w:left w:val="single" w:sz="4" w:space="0" w:color="auto"/>
              <w:bottom w:val="single" w:sz="4" w:space="0" w:color="auto"/>
              <w:right w:val="single" w:sz="4" w:space="0" w:color="auto"/>
            </w:tcBorders>
            <w:vAlign w:val="center"/>
          </w:tcPr>
          <w:p w14:paraId="3565A532" w14:textId="77777777" w:rsidR="00801708" w:rsidRPr="00801708" w:rsidRDefault="00801708" w:rsidP="004901D1">
            <w:r w:rsidRPr="00801708">
              <w:t>Fatal</w:t>
            </w:r>
          </w:p>
        </w:tc>
        <w:tc>
          <w:tcPr>
            <w:tcW w:w="5729" w:type="dxa"/>
            <w:tcBorders>
              <w:top w:val="single" w:sz="4" w:space="0" w:color="auto"/>
              <w:left w:val="single" w:sz="4" w:space="0" w:color="auto"/>
              <w:bottom w:val="single" w:sz="4" w:space="0" w:color="auto"/>
              <w:right w:val="single" w:sz="4" w:space="0" w:color="auto"/>
            </w:tcBorders>
            <w:vAlign w:val="center"/>
          </w:tcPr>
          <w:p w14:paraId="177F4D47" w14:textId="77777777" w:rsidR="00801708" w:rsidRPr="00801708" w:rsidRDefault="00801708" w:rsidP="004901D1">
            <w:r w:rsidRPr="00801708">
              <w:rPr>
                <w:color w:val="000000"/>
              </w:rPr>
              <w:t>Approximately one single fatality, major property damage if hazard is realized</w:t>
            </w:r>
          </w:p>
        </w:tc>
        <w:tc>
          <w:tcPr>
            <w:tcW w:w="0" w:type="auto"/>
            <w:tcBorders>
              <w:top w:val="single" w:sz="4" w:space="0" w:color="auto"/>
              <w:left w:val="single" w:sz="4" w:space="0" w:color="auto"/>
              <w:bottom w:val="single" w:sz="4" w:space="0" w:color="auto"/>
              <w:right w:val="single" w:sz="4" w:space="0" w:color="auto"/>
            </w:tcBorders>
            <w:vAlign w:val="center"/>
            <w:hideMark/>
          </w:tcPr>
          <w:p w14:paraId="09C455AB" w14:textId="77777777" w:rsidR="00801708" w:rsidRPr="00801708" w:rsidRDefault="00801708" w:rsidP="004901D1">
            <w:pPr>
              <w:jc w:val="center"/>
            </w:pPr>
            <w:r w:rsidRPr="00801708">
              <w:t>4</w:t>
            </w:r>
          </w:p>
        </w:tc>
      </w:tr>
      <w:tr w:rsidR="00801708" w:rsidRPr="00801708" w14:paraId="03B5C227" w14:textId="77777777" w:rsidTr="004901D1">
        <w:trPr>
          <w:trHeight w:val="468"/>
          <w:jc w:val="right"/>
        </w:trPr>
        <w:tc>
          <w:tcPr>
            <w:tcW w:w="1762" w:type="dxa"/>
            <w:tcBorders>
              <w:top w:val="single" w:sz="4" w:space="0" w:color="auto"/>
              <w:left w:val="single" w:sz="4" w:space="0" w:color="auto"/>
              <w:bottom w:val="single" w:sz="4" w:space="0" w:color="auto"/>
              <w:right w:val="single" w:sz="4" w:space="0" w:color="auto"/>
            </w:tcBorders>
            <w:vAlign w:val="center"/>
          </w:tcPr>
          <w:p w14:paraId="30834C2E" w14:textId="77777777" w:rsidR="00801708" w:rsidRPr="00801708" w:rsidRDefault="00801708" w:rsidP="004901D1">
            <w:r w:rsidRPr="00801708">
              <w:t>Serious</w:t>
            </w:r>
          </w:p>
        </w:tc>
        <w:tc>
          <w:tcPr>
            <w:tcW w:w="5729" w:type="dxa"/>
            <w:tcBorders>
              <w:top w:val="single" w:sz="4" w:space="0" w:color="auto"/>
              <w:left w:val="single" w:sz="4" w:space="0" w:color="auto"/>
              <w:bottom w:val="single" w:sz="4" w:space="0" w:color="auto"/>
              <w:right w:val="single" w:sz="4" w:space="0" w:color="auto"/>
            </w:tcBorders>
            <w:vAlign w:val="center"/>
          </w:tcPr>
          <w:p w14:paraId="380E438C" w14:textId="77777777" w:rsidR="00801708" w:rsidRPr="00801708" w:rsidRDefault="00801708" w:rsidP="004901D1">
            <w:r w:rsidRPr="00801708">
              <w:rPr>
                <w:color w:val="000000"/>
              </w:rPr>
              <w:t>Non-fatal injury, permanent disability</w:t>
            </w:r>
          </w:p>
        </w:tc>
        <w:tc>
          <w:tcPr>
            <w:tcW w:w="0" w:type="auto"/>
            <w:tcBorders>
              <w:top w:val="single" w:sz="4" w:space="0" w:color="auto"/>
              <w:left w:val="single" w:sz="4" w:space="0" w:color="auto"/>
              <w:bottom w:val="single" w:sz="4" w:space="0" w:color="auto"/>
              <w:right w:val="single" w:sz="4" w:space="0" w:color="auto"/>
            </w:tcBorders>
            <w:vAlign w:val="center"/>
            <w:hideMark/>
          </w:tcPr>
          <w:p w14:paraId="16422C9A" w14:textId="77777777" w:rsidR="00801708" w:rsidRPr="00801708" w:rsidRDefault="00801708" w:rsidP="004901D1">
            <w:pPr>
              <w:jc w:val="center"/>
            </w:pPr>
            <w:r w:rsidRPr="00801708">
              <w:t>3</w:t>
            </w:r>
          </w:p>
        </w:tc>
      </w:tr>
      <w:tr w:rsidR="00801708" w:rsidRPr="00801708" w14:paraId="1C2B0099" w14:textId="77777777" w:rsidTr="004901D1">
        <w:trPr>
          <w:trHeight w:val="445"/>
          <w:jc w:val="right"/>
        </w:trPr>
        <w:tc>
          <w:tcPr>
            <w:tcW w:w="1762" w:type="dxa"/>
            <w:tcBorders>
              <w:top w:val="single" w:sz="4" w:space="0" w:color="auto"/>
              <w:left w:val="single" w:sz="4" w:space="0" w:color="auto"/>
              <w:bottom w:val="single" w:sz="4" w:space="0" w:color="auto"/>
              <w:right w:val="single" w:sz="4" w:space="0" w:color="auto"/>
            </w:tcBorders>
            <w:vAlign w:val="center"/>
          </w:tcPr>
          <w:p w14:paraId="6EE5FA1A" w14:textId="77777777" w:rsidR="00801708" w:rsidRPr="00801708" w:rsidRDefault="00801708" w:rsidP="004901D1">
            <w:r w:rsidRPr="00801708">
              <w:t>Minor</w:t>
            </w:r>
          </w:p>
        </w:tc>
        <w:tc>
          <w:tcPr>
            <w:tcW w:w="5729" w:type="dxa"/>
            <w:tcBorders>
              <w:top w:val="single" w:sz="4" w:space="0" w:color="auto"/>
              <w:left w:val="single" w:sz="4" w:space="0" w:color="auto"/>
              <w:bottom w:val="single" w:sz="4" w:space="0" w:color="auto"/>
              <w:right w:val="single" w:sz="4" w:space="0" w:color="auto"/>
            </w:tcBorders>
            <w:vAlign w:val="center"/>
          </w:tcPr>
          <w:p w14:paraId="07B8B088" w14:textId="77777777" w:rsidR="00801708" w:rsidRPr="00801708" w:rsidRDefault="00801708" w:rsidP="004901D1">
            <w:r w:rsidRPr="00801708">
              <w:rPr>
                <w:color w:val="000000"/>
              </w:rPr>
              <w:t>Disabling but not permanent injury</w:t>
            </w:r>
          </w:p>
        </w:tc>
        <w:tc>
          <w:tcPr>
            <w:tcW w:w="0" w:type="auto"/>
            <w:tcBorders>
              <w:top w:val="single" w:sz="4" w:space="0" w:color="auto"/>
              <w:left w:val="single" w:sz="4" w:space="0" w:color="auto"/>
              <w:bottom w:val="single" w:sz="4" w:space="0" w:color="auto"/>
              <w:right w:val="single" w:sz="4" w:space="0" w:color="auto"/>
            </w:tcBorders>
            <w:vAlign w:val="center"/>
            <w:hideMark/>
          </w:tcPr>
          <w:p w14:paraId="53591943" w14:textId="77777777" w:rsidR="00801708" w:rsidRPr="00801708" w:rsidRDefault="00801708" w:rsidP="004901D1">
            <w:pPr>
              <w:jc w:val="center"/>
            </w:pPr>
            <w:r w:rsidRPr="00801708">
              <w:t>2</w:t>
            </w:r>
          </w:p>
        </w:tc>
      </w:tr>
      <w:tr w:rsidR="00801708" w:rsidRPr="00801708" w14:paraId="069E88C9" w14:textId="77777777" w:rsidTr="004901D1">
        <w:trPr>
          <w:trHeight w:val="445"/>
          <w:jc w:val="right"/>
        </w:trPr>
        <w:tc>
          <w:tcPr>
            <w:tcW w:w="1762" w:type="dxa"/>
            <w:tcBorders>
              <w:top w:val="single" w:sz="4" w:space="0" w:color="auto"/>
              <w:left w:val="single" w:sz="4" w:space="0" w:color="auto"/>
              <w:bottom w:val="single" w:sz="4" w:space="0" w:color="auto"/>
              <w:right w:val="single" w:sz="4" w:space="0" w:color="auto"/>
            </w:tcBorders>
            <w:vAlign w:val="center"/>
          </w:tcPr>
          <w:p w14:paraId="38C2BE95" w14:textId="77777777" w:rsidR="00801708" w:rsidRPr="00801708" w:rsidRDefault="00801708" w:rsidP="004901D1">
            <w:r w:rsidRPr="00801708">
              <w:t>Negligible</w:t>
            </w:r>
          </w:p>
        </w:tc>
        <w:tc>
          <w:tcPr>
            <w:tcW w:w="5729" w:type="dxa"/>
            <w:tcBorders>
              <w:top w:val="single" w:sz="4" w:space="0" w:color="auto"/>
              <w:left w:val="single" w:sz="4" w:space="0" w:color="auto"/>
              <w:bottom w:val="single" w:sz="4" w:space="0" w:color="auto"/>
              <w:right w:val="single" w:sz="4" w:space="0" w:color="auto"/>
            </w:tcBorders>
            <w:vAlign w:val="center"/>
          </w:tcPr>
          <w:p w14:paraId="22161B2B" w14:textId="77777777" w:rsidR="00801708" w:rsidRPr="00801708" w:rsidRDefault="00801708" w:rsidP="004901D1">
            <w:r w:rsidRPr="00801708">
              <w:rPr>
                <w:color w:val="000000"/>
              </w:rPr>
              <w:t>Minor abrasions, bruises, cuts, first aid type injury</w:t>
            </w:r>
          </w:p>
        </w:tc>
        <w:tc>
          <w:tcPr>
            <w:tcW w:w="0" w:type="auto"/>
            <w:tcBorders>
              <w:top w:val="single" w:sz="4" w:space="0" w:color="auto"/>
              <w:left w:val="single" w:sz="4" w:space="0" w:color="auto"/>
              <w:bottom w:val="single" w:sz="4" w:space="0" w:color="auto"/>
              <w:right w:val="single" w:sz="4" w:space="0" w:color="auto"/>
            </w:tcBorders>
            <w:vAlign w:val="center"/>
            <w:hideMark/>
          </w:tcPr>
          <w:p w14:paraId="451D0D93" w14:textId="77777777" w:rsidR="00801708" w:rsidRPr="00801708" w:rsidRDefault="00801708" w:rsidP="004901D1">
            <w:pPr>
              <w:jc w:val="center"/>
            </w:pPr>
            <w:r w:rsidRPr="00801708">
              <w:t>1</w:t>
            </w:r>
          </w:p>
        </w:tc>
      </w:tr>
    </w:tbl>
    <w:p w14:paraId="0AF24C55" w14:textId="77777777" w:rsidR="00801708" w:rsidRPr="00801708" w:rsidRDefault="00801708" w:rsidP="00801708">
      <w:pPr>
        <w:pStyle w:val="Header"/>
        <w:tabs>
          <w:tab w:val="clear" w:pos="4320"/>
          <w:tab w:val="clear" w:pos="8640"/>
        </w:tabs>
        <w:spacing w:line="276" w:lineRule="auto"/>
        <w:ind w:left="709" w:right="-7"/>
        <w:jc w:val="center"/>
        <w:rPr>
          <w:b/>
          <w:bCs/>
        </w:rPr>
      </w:pPr>
      <w:r w:rsidRPr="00801708">
        <w:rPr>
          <w:b/>
          <w:bCs/>
        </w:rPr>
        <w:t>Table 2: Levels of severity</w:t>
      </w:r>
    </w:p>
    <w:p w14:paraId="0C670D08" w14:textId="77777777" w:rsidR="00801708" w:rsidRPr="00801708" w:rsidRDefault="00801708" w:rsidP="00801708">
      <w:r w:rsidRPr="00801708">
        <w:rPr>
          <w:b/>
          <w:bCs/>
          <w:color w:val="FFFFFF"/>
        </w:rPr>
        <w:t xml:space="preserve">LIKELIHOOD (L) </w:t>
      </w:r>
    </w:p>
    <w:tbl>
      <w:tblPr>
        <w:tblW w:w="8883"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77"/>
        <w:gridCol w:w="5772"/>
        <w:gridCol w:w="1334"/>
      </w:tblGrid>
      <w:tr w:rsidR="00801708" w:rsidRPr="00801708" w14:paraId="32F59450" w14:textId="77777777" w:rsidTr="004901D1">
        <w:trPr>
          <w:trHeight w:val="389"/>
          <w:jc w:val="right"/>
        </w:trPr>
        <w:tc>
          <w:tcPr>
            <w:tcW w:w="1777" w:type="dxa"/>
            <w:tcBorders>
              <w:top w:val="single" w:sz="4" w:space="0" w:color="auto"/>
              <w:left w:val="single" w:sz="4" w:space="0" w:color="auto"/>
              <w:bottom w:val="single" w:sz="4" w:space="0" w:color="auto"/>
              <w:right w:val="single" w:sz="4" w:space="0" w:color="auto"/>
            </w:tcBorders>
            <w:vAlign w:val="center"/>
          </w:tcPr>
          <w:p w14:paraId="686BAF90" w14:textId="77777777" w:rsidR="00801708" w:rsidRPr="00801708" w:rsidRDefault="00801708" w:rsidP="004901D1">
            <w:pPr>
              <w:rPr>
                <w:b/>
                <w:bCs/>
              </w:rPr>
            </w:pPr>
            <w:r w:rsidRPr="00801708">
              <w:rPr>
                <w:b/>
                <w:bCs/>
              </w:rPr>
              <w:t>Likelihood (L)</w:t>
            </w:r>
          </w:p>
        </w:tc>
        <w:tc>
          <w:tcPr>
            <w:tcW w:w="5772" w:type="dxa"/>
            <w:tcBorders>
              <w:top w:val="single" w:sz="4" w:space="0" w:color="auto"/>
              <w:left w:val="single" w:sz="4" w:space="0" w:color="auto"/>
              <w:bottom w:val="single" w:sz="4" w:space="0" w:color="auto"/>
              <w:right w:val="single" w:sz="4" w:space="0" w:color="auto"/>
            </w:tcBorders>
            <w:vAlign w:val="center"/>
            <w:hideMark/>
          </w:tcPr>
          <w:p w14:paraId="063B2858" w14:textId="77777777" w:rsidR="00801708" w:rsidRPr="00801708" w:rsidRDefault="00801708" w:rsidP="004901D1">
            <w:pPr>
              <w:rPr>
                <w:b/>
                <w:bCs/>
              </w:rPr>
            </w:pPr>
            <w:r w:rsidRPr="00801708">
              <w:rPr>
                <w:b/>
                <w:bCs/>
              </w:rPr>
              <w:t>Description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26876334" w14:textId="77777777" w:rsidR="00801708" w:rsidRPr="00801708" w:rsidRDefault="00801708" w:rsidP="004901D1">
            <w:pPr>
              <w:jc w:val="center"/>
            </w:pPr>
            <w:r w:rsidRPr="00801708">
              <w:rPr>
                <w:b/>
                <w:bCs/>
              </w:rPr>
              <w:t>Rating</w:t>
            </w:r>
          </w:p>
        </w:tc>
      </w:tr>
      <w:tr w:rsidR="00801708" w:rsidRPr="00801708" w14:paraId="592D65D6" w14:textId="77777777" w:rsidTr="004901D1">
        <w:trPr>
          <w:trHeight w:val="409"/>
          <w:jc w:val="right"/>
        </w:trPr>
        <w:tc>
          <w:tcPr>
            <w:tcW w:w="1777" w:type="dxa"/>
            <w:tcBorders>
              <w:top w:val="single" w:sz="4" w:space="0" w:color="auto"/>
              <w:left w:val="single" w:sz="4" w:space="0" w:color="auto"/>
              <w:bottom w:val="single" w:sz="4" w:space="0" w:color="auto"/>
              <w:right w:val="single" w:sz="4" w:space="0" w:color="auto"/>
            </w:tcBorders>
            <w:vAlign w:val="center"/>
          </w:tcPr>
          <w:p w14:paraId="12479369" w14:textId="77777777" w:rsidR="00801708" w:rsidRPr="00801708" w:rsidRDefault="00801708" w:rsidP="004901D1">
            <w:r w:rsidRPr="00801708">
              <w:t>Most likely</w:t>
            </w:r>
          </w:p>
        </w:tc>
        <w:tc>
          <w:tcPr>
            <w:tcW w:w="5772" w:type="dxa"/>
            <w:tcBorders>
              <w:top w:val="single" w:sz="4" w:space="0" w:color="auto"/>
              <w:left w:val="single" w:sz="4" w:space="0" w:color="auto"/>
              <w:bottom w:val="single" w:sz="4" w:space="0" w:color="auto"/>
              <w:right w:val="single" w:sz="4" w:space="0" w:color="auto"/>
            </w:tcBorders>
            <w:vAlign w:val="center"/>
            <w:hideMark/>
          </w:tcPr>
          <w:p w14:paraId="5EEEEE85" w14:textId="77777777" w:rsidR="00801708" w:rsidRPr="00801708" w:rsidRDefault="00801708" w:rsidP="004901D1">
            <w:r w:rsidRPr="00801708">
              <w:t xml:space="preserve">The most likely result of the hazard / event being realized </w:t>
            </w:r>
          </w:p>
        </w:tc>
        <w:tc>
          <w:tcPr>
            <w:tcW w:w="0" w:type="auto"/>
            <w:tcBorders>
              <w:top w:val="single" w:sz="4" w:space="0" w:color="auto"/>
              <w:left w:val="single" w:sz="4" w:space="0" w:color="auto"/>
              <w:bottom w:val="single" w:sz="4" w:space="0" w:color="auto"/>
              <w:right w:val="single" w:sz="4" w:space="0" w:color="auto"/>
            </w:tcBorders>
            <w:vAlign w:val="center"/>
            <w:hideMark/>
          </w:tcPr>
          <w:p w14:paraId="0F415A2F" w14:textId="77777777" w:rsidR="00801708" w:rsidRPr="00801708" w:rsidRDefault="00801708" w:rsidP="004901D1">
            <w:pPr>
              <w:jc w:val="center"/>
            </w:pPr>
            <w:r w:rsidRPr="00801708">
              <w:t>5</w:t>
            </w:r>
          </w:p>
        </w:tc>
      </w:tr>
      <w:tr w:rsidR="00801708" w:rsidRPr="00801708" w14:paraId="12FD9F0C" w14:textId="77777777" w:rsidTr="004901D1">
        <w:trPr>
          <w:trHeight w:val="389"/>
          <w:jc w:val="right"/>
        </w:trPr>
        <w:tc>
          <w:tcPr>
            <w:tcW w:w="1777" w:type="dxa"/>
            <w:tcBorders>
              <w:top w:val="single" w:sz="4" w:space="0" w:color="auto"/>
              <w:left w:val="single" w:sz="4" w:space="0" w:color="auto"/>
              <w:bottom w:val="single" w:sz="4" w:space="0" w:color="auto"/>
              <w:right w:val="single" w:sz="4" w:space="0" w:color="auto"/>
            </w:tcBorders>
            <w:vAlign w:val="center"/>
          </w:tcPr>
          <w:p w14:paraId="3DA89563" w14:textId="77777777" w:rsidR="00801708" w:rsidRPr="00801708" w:rsidRDefault="00801708" w:rsidP="004901D1">
            <w:r w:rsidRPr="00801708">
              <w:t>Possible</w:t>
            </w:r>
          </w:p>
        </w:tc>
        <w:tc>
          <w:tcPr>
            <w:tcW w:w="5772" w:type="dxa"/>
            <w:tcBorders>
              <w:top w:val="single" w:sz="4" w:space="0" w:color="auto"/>
              <w:left w:val="single" w:sz="4" w:space="0" w:color="auto"/>
              <w:bottom w:val="single" w:sz="4" w:space="0" w:color="auto"/>
              <w:right w:val="single" w:sz="4" w:space="0" w:color="auto"/>
            </w:tcBorders>
            <w:vAlign w:val="center"/>
            <w:hideMark/>
          </w:tcPr>
          <w:p w14:paraId="0777DE38" w14:textId="77777777" w:rsidR="00801708" w:rsidRPr="00801708" w:rsidRDefault="00801708" w:rsidP="004901D1">
            <w:r w:rsidRPr="00801708">
              <w:t xml:space="preserve">Has a good chance of occurring and is not unusual </w:t>
            </w:r>
          </w:p>
        </w:tc>
        <w:tc>
          <w:tcPr>
            <w:tcW w:w="0" w:type="auto"/>
            <w:tcBorders>
              <w:top w:val="single" w:sz="4" w:space="0" w:color="auto"/>
              <w:left w:val="single" w:sz="4" w:space="0" w:color="auto"/>
              <w:bottom w:val="single" w:sz="4" w:space="0" w:color="auto"/>
              <w:right w:val="single" w:sz="4" w:space="0" w:color="auto"/>
            </w:tcBorders>
            <w:vAlign w:val="center"/>
            <w:hideMark/>
          </w:tcPr>
          <w:p w14:paraId="1C94C95C" w14:textId="77777777" w:rsidR="00801708" w:rsidRPr="00801708" w:rsidRDefault="00801708" w:rsidP="004901D1">
            <w:pPr>
              <w:jc w:val="center"/>
            </w:pPr>
            <w:r w:rsidRPr="00801708">
              <w:t>4</w:t>
            </w:r>
          </w:p>
        </w:tc>
      </w:tr>
      <w:tr w:rsidR="00801708" w:rsidRPr="00801708" w14:paraId="72B62802" w14:textId="77777777" w:rsidTr="004901D1">
        <w:trPr>
          <w:trHeight w:val="409"/>
          <w:jc w:val="right"/>
        </w:trPr>
        <w:tc>
          <w:tcPr>
            <w:tcW w:w="1777" w:type="dxa"/>
            <w:tcBorders>
              <w:top w:val="single" w:sz="4" w:space="0" w:color="auto"/>
              <w:left w:val="single" w:sz="4" w:space="0" w:color="auto"/>
              <w:bottom w:val="single" w:sz="4" w:space="0" w:color="auto"/>
              <w:right w:val="single" w:sz="4" w:space="0" w:color="auto"/>
            </w:tcBorders>
            <w:vAlign w:val="center"/>
          </w:tcPr>
          <w:p w14:paraId="26CB53EC" w14:textId="77777777" w:rsidR="00801708" w:rsidRPr="00801708" w:rsidRDefault="00801708" w:rsidP="004901D1">
            <w:r w:rsidRPr="00801708">
              <w:t>Conceivable</w:t>
            </w:r>
          </w:p>
        </w:tc>
        <w:tc>
          <w:tcPr>
            <w:tcW w:w="5772" w:type="dxa"/>
            <w:tcBorders>
              <w:top w:val="single" w:sz="4" w:space="0" w:color="auto"/>
              <w:left w:val="single" w:sz="4" w:space="0" w:color="auto"/>
              <w:bottom w:val="single" w:sz="4" w:space="0" w:color="auto"/>
              <w:right w:val="single" w:sz="4" w:space="0" w:color="auto"/>
            </w:tcBorders>
            <w:vAlign w:val="center"/>
            <w:hideMark/>
          </w:tcPr>
          <w:p w14:paraId="615F3FED" w14:textId="77777777" w:rsidR="00801708" w:rsidRPr="00801708" w:rsidRDefault="00801708" w:rsidP="004901D1">
            <w:r w:rsidRPr="00801708">
              <w:t xml:space="preserve">Might be occur at </w:t>
            </w:r>
            <w:proofErr w:type="spellStart"/>
            <w:r w:rsidRPr="00801708">
              <w:t>sometime</w:t>
            </w:r>
            <w:proofErr w:type="spellEnd"/>
            <w:r w:rsidRPr="00801708">
              <w:t xml:space="preserve"> in future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E2453F9" w14:textId="77777777" w:rsidR="00801708" w:rsidRPr="00801708" w:rsidRDefault="00801708" w:rsidP="004901D1">
            <w:pPr>
              <w:jc w:val="center"/>
            </w:pPr>
            <w:r w:rsidRPr="00801708">
              <w:t>3</w:t>
            </w:r>
          </w:p>
        </w:tc>
      </w:tr>
      <w:tr w:rsidR="00801708" w:rsidRPr="00801708" w14:paraId="3B791F52" w14:textId="77777777" w:rsidTr="004901D1">
        <w:trPr>
          <w:trHeight w:val="389"/>
          <w:jc w:val="right"/>
        </w:trPr>
        <w:tc>
          <w:tcPr>
            <w:tcW w:w="1777" w:type="dxa"/>
            <w:tcBorders>
              <w:top w:val="single" w:sz="4" w:space="0" w:color="auto"/>
              <w:left w:val="single" w:sz="4" w:space="0" w:color="auto"/>
              <w:bottom w:val="single" w:sz="4" w:space="0" w:color="auto"/>
              <w:right w:val="single" w:sz="4" w:space="0" w:color="auto"/>
            </w:tcBorders>
            <w:vAlign w:val="center"/>
          </w:tcPr>
          <w:p w14:paraId="5129C98A" w14:textId="77777777" w:rsidR="00801708" w:rsidRPr="00801708" w:rsidRDefault="00801708" w:rsidP="004901D1">
            <w:r w:rsidRPr="00801708">
              <w:t>Remote</w:t>
            </w:r>
          </w:p>
        </w:tc>
        <w:tc>
          <w:tcPr>
            <w:tcW w:w="5772" w:type="dxa"/>
            <w:tcBorders>
              <w:top w:val="single" w:sz="4" w:space="0" w:color="auto"/>
              <w:left w:val="single" w:sz="4" w:space="0" w:color="auto"/>
              <w:bottom w:val="single" w:sz="4" w:space="0" w:color="auto"/>
              <w:right w:val="single" w:sz="4" w:space="0" w:color="auto"/>
            </w:tcBorders>
            <w:vAlign w:val="center"/>
            <w:hideMark/>
          </w:tcPr>
          <w:p w14:paraId="4B2593DD" w14:textId="77777777" w:rsidR="00801708" w:rsidRPr="00801708" w:rsidRDefault="00801708" w:rsidP="004901D1">
            <w:r w:rsidRPr="00801708">
              <w:t xml:space="preserve">Has not been known to occur after many years </w:t>
            </w:r>
          </w:p>
        </w:tc>
        <w:tc>
          <w:tcPr>
            <w:tcW w:w="0" w:type="auto"/>
            <w:tcBorders>
              <w:top w:val="single" w:sz="4" w:space="0" w:color="auto"/>
              <w:left w:val="single" w:sz="4" w:space="0" w:color="auto"/>
              <w:bottom w:val="single" w:sz="4" w:space="0" w:color="auto"/>
              <w:right w:val="single" w:sz="4" w:space="0" w:color="auto"/>
            </w:tcBorders>
            <w:vAlign w:val="center"/>
            <w:hideMark/>
          </w:tcPr>
          <w:p w14:paraId="7BA6723A" w14:textId="77777777" w:rsidR="00801708" w:rsidRPr="00801708" w:rsidRDefault="00801708" w:rsidP="004901D1">
            <w:pPr>
              <w:jc w:val="center"/>
            </w:pPr>
            <w:r w:rsidRPr="00801708">
              <w:t>2</w:t>
            </w:r>
          </w:p>
        </w:tc>
      </w:tr>
      <w:tr w:rsidR="00801708" w:rsidRPr="00801708" w14:paraId="6D267B0C" w14:textId="77777777" w:rsidTr="004901D1">
        <w:trPr>
          <w:trHeight w:val="389"/>
          <w:jc w:val="right"/>
        </w:trPr>
        <w:tc>
          <w:tcPr>
            <w:tcW w:w="1777" w:type="dxa"/>
            <w:tcBorders>
              <w:top w:val="single" w:sz="4" w:space="0" w:color="auto"/>
              <w:left w:val="single" w:sz="4" w:space="0" w:color="auto"/>
              <w:bottom w:val="single" w:sz="4" w:space="0" w:color="auto"/>
              <w:right w:val="single" w:sz="4" w:space="0" w:color="auto"/>
            </w:tcBorders>
            <w:vAlign w:val="center"/>
          </w:tcPr>
          <w:p w14:paraId="30B35732" w14:textId="77777777" w:rsidR="00801708" w:rsidRPr="00801708" w:rsidRDefault="00801708" w:rsidP="004901D1">
            <w:r w:rsidRPr="00801708">
              <w:t>Inconceivable</w:t>
            </w:r>
          </w:p>
        </w:tc>
        <w:tc>
          <w:tcPr>
            <w:tcW w:w="5772" w:type="dxa"/>
            <w:tcBorders>
              <w:top w:val="single" w:sz="4" w:space="0" w:color="auto"/>
              <w:left w:val="single" w:sz="4" w:space="0" w:color="auto"/>
              <w:bottom w:val="single" w:sz="4" w:space="0" w:color="auto"/>
              <w:right w:val="single" w:sz="4" w:space="0" w:color="auto"/>
            </w:tcBorders>
            <w:vAlign w:val="center"/>
            <w:hideMark/>
          </w:tcPr>
          <w:p w14:paraId="6B24DACD" w14:textId="77777777" w:rsidR="00801708" w:rsidRPr="00801708" w:rsidRDefault="00801708" w:rsidP="004901D1">
            <w:r w:rsidRPr="00801708">
              <w:t xml:space="preserve">Is practically impossible and has never occurred </w:t>
            </w:r>
          </w:p>
        </w:tc>
        <w:tc>
          <w:tcPr>
            <w:tcW w:w="0" w:type="auto"/>
            <w:tcBorders>
              <w:top w:val="single" w:sz="4" w:space="0" w:color="auto"/>
              <w:left w:val="single" w:sz="4" w:space="0" w:color="auto"/>
              <w:bottom w:val="single" w:sz="4" w:space="0" w:color="auto"/>
              <w:right w:val="single" w:sz="4" w:space="0" w:color="auto"/>
            </w:tcBorders>
            <w:vAlign w:val="center"/>
            <w:hideMark/>
          </w:tcPr>
          <w:p w14:paraId="7FEAC8CE" w14:textId="77777777" w:rsidR="00801708" w:rsidRPr="00801708" w:rsidRDefault="00801708" w:rsidP="004901D1">
            <w:pPr>
              <w:jc w:val="center"/>
            </w:pPr>
            <w:r w:rsidRPr="00801708">
              <w:t>1</w:t>
            </w:r>
          </w:p>
        </w:tc>
      </w:tr>
    </w:tbl>
    <w:p w14:paraId="784B7112" w14:textId="77777777" w:rsidR="00801708" w:rsidRPr="00801708" w:rsidRDefault="00801708" w:rsidP="00801708">
      <w:pPr>
        <w:pStyle w:val="Header"/>
        <w:tabs>
          <w:tab w:val="clear" w:pos="4320"/>
          <w:tab w:val="clear" w:pos="8640"/>
        </w:tabs>
        <w:spacing w:line="276" w:lineRule="auto"/>
        <w:ind w:left="709" w:right="-7"/>
        <w:jc w:val="center"/>
        <w:rPr>
          <w:b/>
          <w:bCs/>
        </w:rPr>
      </w:pPr>
      <w:r w:rsidRPr="00801708">
        <w:rPr>
          <w:b/>
          <w:bCs/>
        </w:rPr>
        <w:t>Table 3: Levels of likelihood</w:t>
      </w:r>
    </w:p>
    <w:p w14:paraId="013DA72B" w14:textId="77777777" w:rsidR="00801708" w:rsidRPr="00801708" w:rsidRDefault="00801708" w:rsidP="00801708">
      <w:pPr>
        <w:pStyle w:val="Header"/>
        <w:tabs>
          <w:tab w:val="left" w:pos="180"/>
        </w:tabs>
        <w:spacing w:line="276" w:lineRule="auto"/>
        <w:ind w:left="3060" w:right="-7"/>
        <w:jc w:val="both"/>
      </w:pPr>
    </w:p>
    <w:p w14:paraId="3542D831" w14:textId="77777777" w:rsidR="00801708" w:rsidRPr="00801708" w:rsidRDefault="00801708" w:rsidP="00801708">
      <w:pPr>
        <w:pStyle w:val="Header"/>
        <w:tabs>
          <w:tab w:val="num" w:pos="1800"/>
        </w:tabs>
        <w:spacing w:line="276" w:lineRule="auto"/>
        <w:ind w:left="1800" w:right="-6" w:hanging="360"/>
        <w:rPr>
          <w:b/>
          <w:bCs/>
        </w:rPr>
      </w:pPr>
      <w:r w:rsidRPr="00801708">
        <w:rPr>
          <w:color w:val="000000"/>
        </w:rPr>
        <w:t>Risk can be calculated using the following formula:</w:t>
      </w:r>
    </w:p>
    <w:p w14:paraId="606C92C9" w14:textId="77777777" w:rsidR="00801708" w:rsidRPr="00801708" w:rsidRDefault="00801708" w:rsidP="00801708">
      <w:pPr>
        <w:pStyle w:val="Header"/>
        <w:spacing w:line="276" w:lineRule="auto"/>
        <w:ind w:left="1800" w:right="-6"/>
        <w:rPr>
          <w:b/>
          <w:bCs/>
          <w:color w:val="000000"/>
        </w:rPr>
      </w:pPr>
      <w:r w:rsidRPr="00801708">
        <w:rPr>
          <w:b/>
          <w:bCs/>
          <w:color w:val="000000"/>
        </w:rPr>
        <w:t>Risk = Severity (S) X Likelihood (L)</w:t>
      </w:r>
    </w:p>
    <w:p w14:paraId="40481D32" w14:textId="77777777" w:rsidR="00801708" w:rsidRPr="00801708" w:rsidRDefault="00801708" w:rsidP="00801708">
      <w:pPr>
        <w:pStyle w:val="Header"/>
        <w:spacing w:line="276" w:lineRule="auto"/>
        <w:ind w:left="1800" w:right="-6"/>
        <w:rPr>
          <w:b/>
          <w:bCs/>
          <w:color w:val="000000"/>
        </w:rPr>
      </w:pPr>
    </w:p>
    <w:tbl>
      <w:tblPr>
        <w:tblW w:w="89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434"/>
        <w:gridCol w:w="1435"/>
        <w:gridCol w:w="1434"/>
        <w:gridCol w:w="1435"/>
        <w:gridCol w:w="1440"/>
      </w:tblGrid>
      <w:tr w:rsidR="00801708" w:rsidRPr="00801708" w14:paraId="03907E1E" w14:textId="77777777" w:rsidTr="004901D1">
        <w:trPr>
          <w:trHeight w:val="413"/>
          <w:jc w:val="right"/>
        </w:trPr>
        <w:tc>
          <w:tcPr>
            <w:tcW w:w="1723" w:type="dxa"/>
            <w:shd w:val="clear" w:color="auto" w:fill="BFBFBF"/>
            <w:vAlign w:val="center"/>
          </w:tcPr>
          <w:p w14:paraId="2994E62D" w14:textId="77777777" w:rsidR="00801708" w:rsidRPr="00801708" w:rsidRDefault="00801708" w:rsidP="004901D1">
            <w:pPr>
              <w:pStyle w:val="Header"/>
              <w:spacing w:line="276" w:lineRule="auto"/>
              <w:ind w:right="-6"/>
              <w:jc w:val="center"/>
              <w:rPr>
                <w:b/>
                <w:bCs/>
              </w:rPr>
            </w:pPr>
          </w:p>
        </w:tc>
        <w:tc>
          <w:tcPr>
            <w:tcW w:w="7178" w:type="dxa"/>
            <w:gridSpan w:val="5"/>
            <w:shd w:val="clear" w:color="auto" w:fill="BFBFBF"/>
            <w:vAlign w:val="center"/>
          </w:tcPr>
          <w:p w14:paraId="504F0C1C" w14:textId="77777777" w:rsidR="00801708" w:rsidRPr="00801708" w:rsidRDefault="00801708" w:rsidP="004901D1">
            <w:pPr>
              <w:pStyle w:val="Header"/>
              <w:spacing w:line="276" w:lineRule="auto"/>
              <w:ind w:right="-6"/>
              <w:jc w:val="center"/>
              <w:rPr>
                <w:b/>
                <w:bCs/>
              </w:rPr>
            </w:pPr>
            <w:r w:rsidRPr="00801708">
              <w:rPr>
                <w:b/>
                <w:bCs/>
              </w:rPr>
              <w:t>Severity (S)</w:t>
            </w:r>
          </w:p>
        </w:tc>
      </w:tr>
      <w:tr w:rsidR="00801708" w:rsidRPr="00801708" w14:paraId="33BE372C" w14:textId="77777777" w:rsidTr="004901D1">
        <w:trPr>
          <w:trHeight w:val="413"/>
          <w:jc w:val="right"/>
        </w:trPr>
        <w:tc>
          <w:tcPr>
            <w:tcW w:w="1723" w:type="dxa"/>
            <w:shd w:val="clear" w:color="auto" w:fill="BFBFBF"/>
            <w:vAlign w:val="center"/>
          </w:tcPr>
          <w:p w14:paraId="5943069C" w14:textId="77777777" w:rsidR="00801708" w:rsidRPr="00801708" w:rsidRDefault="00801708" w:rsidP="004901D1">
            <w:pPr>
              <w:pStyle w:val="Header"/>
              <w:spacing w:line="276" w:lineRule="auto"/>
              <w:ind w:right="-6"/>
              <w:jc w:val="center"/>
              <w:rPr>
                <w:b/>
                <w:bCs/>
              </w:rPr>
            </w:pPr>
            <w:r w:rsidRPr="00801708">
              <w:rPr>
                <w:b/>
                <w:bCs/>
              </w:rPr>
              <w:t>Likelihood (L)</w:t>
            </w:r>
          </w:p>
        </w:tc>
        <w:tc>
          <w:tcPr>
            <w:tcW w:w="1434" w:type="dxa"/>
            <w:shd w:val="clear" w:color="auto" w:fill="D9D9D9"/>
            <w:vAlign w:val="center"/>
          </w:tcPr>
          <w:p w14:paraId="7B6173F9" w14:textId="77777777" w:rsidR="00801708" w:rsidRPr="00801708" w:rsidRDefault="00801708" w:rsidP="004901D1">
            <w:pPr>
              <w:pStyle w:val="Header"/>
              <w:spacing w:line="276" w:lineRule="auto"/>
              <w:ind w:right="-6"/>
              <w:jc w:val="center"/>
              <w:rPr>
                <w:b/>
                <w:bCs/>
              </w:rPr>
            </w:pPr>
            <w:r w:rsidRPr="00801708">
              <w:rPr>
                <w:b/>
                <w:bCs/>
              </w:rPr>
              <w:t>1</w:t>
            </w:r>
          </w:p>
        </w:tc>
        <w:tc>
          <w:tcPr>
            <w:tcW w:w="1435" w:type="dxa"/>
            <w:shd w:val="clear" w:color="auto" w:fill="D9D9D9"/>
            <w:vAlign w:val="center"/>
          </w:tcPr>
          <w:p w14:paraId="64AB0779" w14:textId="77777777" w:rsidR="00801708" w:rsidRPr="00801708" w:rsidRDefault="00801708" w:rsidP="004901D1">
            <w:pPr>
              <w:pStyle w:val="Header"/>
              <w:spacing w:line="276" w:lineRule="auto"/>
              <w:ind w:right="-6"/>
              <w:jc w:val="center"/>
              <w:rPr>
                <w:b/>
                <w:bCs/>
              </w:rPr>
            </w:pPr>
            <w:r w:rsidRPr="00801708">
              <w:rPr>
                <w:b/>
                <w:bCs/>
              </w:rPr>
              <w:t>2</w:t>
            </w:r>
          </w:p>
        </w:tc>
        <w:tc>
          <w:tcPr>
            <w:tcW w:w="1434" w:type="dxa"/>
            <w:shd w:val="clear" w:color="auto" w:fill="D9D9D9"/>
            <w:vAlign w:val="center"/>
          </w:tcPr>
          <w:p w14:paraId="104A9C14" w14:textId="77777777" w:rsidR="00801708" w:rsidRPr="00801708" w:rsidRDefault="00801708" w:rsidP="004901D1">
            <w:pPr>
              <w:pStyle w:val="Header"/>
              <w:spacing w:line="276" w:lineRule="auto"/>
              <w:ind w:right="-6"/>
              <w:jc w:val="center"/>
              <w:rPr>
                <w:b/>
                <w:bCs/>
              </w:rPr>
            </w:pPr>
            <w:r w:rsidRPr="00801708">
              <w:rPr>
                <w:b/>
                <w:bCs/>
              </w:rPr>
              <w:t>3</w:t>
            </w:r>
          </w:p>
        </w:tc>
        <w:tc>
          <w:tcPr>
            <w:tcW w:w="1435" w:type="dxa"/>
            <w:shd w:val="clear" w:color="auto" w:fill="D9D9D9"/>
            <w:vAlign w:val="center"/>
          </w:tcPr>
          <w:p w14:paraId="19526D0E" w14:textId="77777777" w:rsidR="00801708" w:rsidRPr="00801708" w:rsidRDefault="00801708" w:rsidP="004901D1">
            <w:pPr>
              <w:pStyle w:val="Header"/>
              <w:spacing w:line="276" w:lineRule="auto"/>
              <w:ind w:right="-6"/>
              <w:jc w:val="center"/>
              <w:rPr>
                <w:b/>
                <w:bCs/>
              </w:rPr>
            </w:pPr>
            <w:r w:rsidRPr="00801708">
              <w:rPr>
                <w:b/>
                <w:bCs/>
              </w:rPr>
              <w:t>4</w:t>
            </w:r>
          </w:p>
        </w:tc>
        <w:tc>
          <w:tcPr>
            <w:tcW w:w="1440" w:type="dxa"/>
            <w:shd w:val="clear" w:color="auto" w:fill="D9D9D9"/>
            <w:vAlign w:val="center"/>
          </w:tcPr>
          <w:p w14:paraId="0A2E77FF" w14:textId="77777777" w:rsidR="00801708" w:rsidRPr="00801708" w:rsidRDefault="00801708" w:rsidP="004901D1">
            <w:pPr>
              <w:pStyle w:val="Header"/>
              <w:spacing w:line="276" w:lineRule="auto"/>
              <w:ind w:right="-6"/>
              <w:jc w:val="center"/>
              <w:rPr>
                <w:b/>
                <w:bCs/>
              </w:rPr>
            </w:pPr>
            <w:r w:rsidRPr="00801708">
              <w:rPr>
                <w:b/>
                <w:bCs/>
              </w:rPr>
              <w:t>5</w:t>
            </w:r>
          </w:p>
        </w:tc>
      </w:tr>
      <w:tr w:rsidR="00801708" w:rsidRPr="00801708" w14:paraId="233EF641" w14:textId="77777777" w:rsidTr="004901D1">
        <w:trPr>
          <w:trHeight w:val="413"/>
          <w:jc w:val="right"/>
        </w:trPr>
        <w:tc>
          <w:tcPr>
            <w:tcW w:w="1723" w:type="dxa"/>
            <w:shd w:val="clear" w:color="auto" w:fill="D9D9D9"/>
            <w:vAlign w:val="center"/>
          </w:tcPr>
          <w:p w14:paraId="23575C0B" w14:textId="77777777" w:rsidR="00801708" w:rsidRPr="00801708" w:rsidRDefault="00801708" w:rsidP="004901D1">
            <w:pPr>
              <w:pStyle w:val="Header"/>
              <w:spacing w:line="276" w:lineRule="auto"/>
              <w:ind w:right="-6"/>
              <w:jc w:val="center"/>
              <w:rPr>
                <w:b/>
                <w:bCs/>
              </w:rPr>
            </w:pPr>
            <w:r w:rsidRPr="00801708">
              <w:rPr>
                <w:b/>
                <w:bCs/>
              </w:rPr>
              <w:t>5</w:t>
            </w:r>
          </w:p>
        </w:tc>
        <w:tc>
          <w:tcPr>
            <w:tcW w:w="1434" w:type="dxa"/>
            <w:shd w:val="clear" w:color="auto" w:fill="FFFF00"/>
            <w:vAlign w:val="center"/>
          </w:tcPr>
          <w:p w14:paraId="6972C94A" w14:textId="77777777" w:rsidR="00801708" w:rsidRPr="00801708" w:rsidRDefault="00801708" w:rsidP="004901D1">
            <w:pPr>
              <w:pStyle w:val="Header"/>
              <w:spacing w:line="276" w:lineRule="auto"/>
              <w:ind w:right="-6"/>
              <w:jc w:val="center"/>
              <w:rPr>
                <w:b/>
                <w:bCs/>
              </w:rPr>
            </w:pPr>
            <w:r w:rsidRPr="00801708">
              <w:rPr>
                <w:b/>
                <w:bCs/>
              </w:rPr>
              <w:t>5</w:t>
            </w:r>
          </w:p>
        </w:tc>
        <w:tc>
          <w:tcPr>
            <w:tcW w:w="1435" w:type="dxa"/>
            <w:shd w:val="clear" w:color="auto" w:fill="FFFF00"/>
            <w:vAlign w:val="center"/>
          </w:tcPr>
          <w:p w14:paraId="73A11E08" w14:textId="77777777" w:rsidR="00801708" w:rsidRPr="00801708" w:rsidRDefault="00801708" w:rsidP="004901D1">
            <w:pPr>
              <w:pStyle w:val="Header"/>
              <w:spacing w:line="276" w:lineRule="auto"/>
              <w:ind w:right="-6"/>
              <w:jc w:val="center"/>
              <w:rPr>
                <w:b/>
                <w:bCs/>
              </w:rPr>
            </w:pPr>
            <w:r w:rsidRPr="00801708">
              <w:rPr>
                <w:b/>
                <w:bCs/>
              </w:rPr>
              <w:t>10</w:t>
            </w:r>
          </w:p>
        </w:tc>
        <w:tc>
          <w:tcPr>
            <w:tcW w:w="1434" w:type="dxa"/>
            <w:shd w:val="clear" w:color="auto" w:fill="FF0000"/>
            <w:vAlign w:val="center"/>
          </w:tcPr>
          <w:p w14:paraId="070A064E" w14:textId="77777777" w:rsidR="00801708" w:rsidRPr="00801708" w:rsidRDefault="00801708" w:rsidP="004901D1">
            <w:pPr>
              <w:pStyle w:val="Header"/>
              <w:spacing w:line="276" w:lineRule="auto"/>
              <w:ind w:right="-6"/>
              <w:jc w:val="center"/>
              <w:rPr>
                <w:b/>
                <w:bCs/>
              </w:rPr>
            </w:pPr>
            <w:r w:rsidRPr="00801708">
              <w:rPr>
                <w:b/>
                <w:bCs/>
              </w:rPr>
              <w:t>15</w:t>
            </w:r>
          </w:p>
        </w:tc>
        <w:tc>
          <w:tcPr>
            <w:tcW w:w="1435" w:type="dxa"/>
            <w:shd w:val="clear" w:color="auto" w:fill="FF0000"/>
            <w:vAlign w:val="center"/>
          </w:tcPr>
          <w:p w14:paraId="26A0994E" w14:textId="77777777" w:rsidR="00801708" w:rsidRPr="00801708" w:rsidRDefault="00801708" w:rsidP="004901D1">
            <w:pPr>
              <w:pStyle w:val="Header"/>
              <w:spacing w:line="276" w:lineRule="auto"/>
              <w:ind w:right="-6"/>
              <w:jc w:val="center"/>
              <w:rPr>
                <w:b/>
                <w:bCs/>
              </w:rPr>
            </w:pPr>
            <w:r w:rsidRPr="00801708">
              <w:rPr>
                <w:b/>
                <w:bCs/>
              </w:rPr>
              <w:t>20</w:t>
            </w:r>
          </w:p>
        </w:tc>
        <w:tc>
          <w:tcPr>
            <w:tcW w:w="1440" w:type="dxa"/>
            <w:shd w:val="clear" w:color="auto" w:fill="FF0000"/>
            <w:vAlign w:val="center"/>
          </w:tcPr>
          <w:p w14:paraId="7A261D4C" w14:textId="77777777" w:rsidR="00801708" w:rsidRPr="00801708" w:rsidRDefault="00801708" w:rsidP="004901D1">
            <w:pPr>
              <w:pStyle w:val="Header"/>
              <w:spacing w:line="276" w:lineRule="auto"/>
              <w:ind w:right="-6"/>
              <w:jc w:val="center"/>
              <w:rPr>
                <w:b/>
                <w:bCs/>
              </w:rPr>
            </w:pPr>
            <w:r w:rsidRPr="00801708">
              <w:rPr>
                <w:b/>
                <w:bCs/>
              </w:rPr>
              <w:t>25</w:t>
            </w:r>
          </w:p>
        </w:tc>
      </w:tr>
      <w:tr w:rsidR="00801708" w:rsidRPr="00801708" w14:paraId="514602A3" w14:textId="77777777" w:rsidTr="004901D1">
        <w:trPr>
          <w:trHeight w:val="413"/>
          <w:jc w:val="right"/>
        </w:trPr>
        <w:tc>
          <w:tcPr>
            <w:tcW w:w="1723" w:type="dxa"/>
            <w:shd w:val="clear" w:color="auto" w:fill="D9D9D9"/>
            <w:vAlign w:val="center"/>
          </w:tcPr>
          <w:p w14:paraId="4179E904" w14:textId="77777777" w:rsidR="00801708" w:rsidRPr="00801708" w:rsidRDefault="00801708" w:rsidP="004901D1">
            <w:pPr>
              <w:pStyle w:val="Header"/>
              <w:spacing w:line="276" w:lineRule="auto"/>
              <w:ind w:right="-6"/>
              <w:jc w:val="center"/>
              <w:rPr>
                <w:b/>
                <w:bCs/>
              </w:rPr>
            </w:pPr>
            <w:r w:rsidRPr="00801708">
              <w:rPr>
                <w:b/>
                <w:bCs/>
              </w:rPr>
              <w:t>4</w:t>
            </w:r>
          </w:p>
        </w:tc>
        <w:tc>
          <w:tcPr>
            <w:tcW w:w="1434" w:type="dxa"/>
            <w:shd w:val="clear" w:color="auto" w:fill="92D050"/>
            <w:vAlign w:val="center"/>
          </w:tcPr>
          <w:p w14:paraId="7CED0A47" w14:textId="77777777" w:rsidR="00801708" w:rsidRPr="00801708" w:rsidRDefault="00801708" w:rsidP="004901D1">
            <w:pPr>
              <w:pStyle w:val="Header"/>
              <w:spacing w:line="276" w:lineRule="auto"/>
              <w:ind w:right="-6"/>
              <w:jc w:val="center"/>
              <w:rPr>
                <w:b/>
                <w:bCs/>
              </w:rPr>
            </w:pPr>
            <w:r w:rsidRPr="00801708">
              <w:rPr>
                <w:b/>
                <w:bCs/>
              </w:rPr>
              <w:t>4</w:t>
            </w:r>
          </w:p>
        </w:tc>
        <w:tc>
          <w:tcPr>
            <w:tcW w:w="1435" w:type="dxa"/>
            <w:shd w:val="clear" w:color="auto" w:fill="FFFF00"/>
            <w:vAlign w:val="center"/>
          </w:tcPr>
          <w:p w14:paraId="2CB03F1A" w14:textId="77777777" w:rsidR="00801708" w:rsidRPr="00801708" w:rsidRDefault="00801708" w:rsidP="004901D1">
            <w:pPr>
              <w:pStyle w:val="Header"/>
              <w:spacing w:line="276" w:lineRule="auto"/>
              <w:ind w:right="-6"/>
              <w:jc w:val="center"/>
              <w:rPr>
                <w:b/>
                <w:bCs/>
              </w:rPr>
            </w:pPr>
            <w:r w:rsidRPr="00801708">
              <w:rPr>
                <w:b/>
                <w:bCs/>
              </w:rPr>
              <w:t>8</w:t>
            </w:r>
          </w:p>
        </w:tc>
        <w:tc>
          <w:tcPr>
            <w:tcW w:w="1434" w:type="dxa"/>
            <w:shd w:val="clear" w:color="auto" w:fill="FFFF00"/>
            <w:vAlign w:val="center"/>
          </w:tcPr>
          <w:p w14:paraId="0071A549" w14:textId="77777777" w:rsidR="00801708" w:rsidRPr="00801708" w:rsidRDefault="00801708" w:rsidP="004901D1">
            <w:pPr>
              <w:pStyle w:val="Header"/>
              <w:spacing w:line="276" w:lineRule="auto"/>
              <w:ind w:right="-6"/>
              <w:jc w:val="center"/>
              <w:rPr>
                <w:b/>
                <w:bCs/>
              </w:rPr>
            </w:pPr>
            <w:r w:rsidRPr="00801708">
              <w:rPr>
                <w:b/>
                <w:bCs/>
              </w:rPr>
              <w:t>12</w:t>
            </w:r>
          </w:p>
        </w:tc>
        <w:tc>
          <w:tcPr>
            <w:tcW w:w="1435" w:type="dxa"/>
            <w:shd w:val="clear" w:color="auto" w:fill="FF0000"/>
            <w:vAlign w:val="center"/>
          </w:tcPr>
          <w:p w14:paraId="22DE9705" w14:textId="77777777" w:rsidR="00801708" w:rsidRPr="00801708" w:rsidRDefault="00801708" w:rsidP="004901D1">
            <w:pPr>
              <w:pStyle w:val="Header"/>
              <w:spacing w:line="276" w:lineRule="auto"/>
              <w:ind w:right="-6"/>
              <w:jc w:val="center"/>
              <w:rPr>
                <w:b/>
                <w:bCs/>
              </w:rPr>
            </w:pPr>
            <w:r w:rsidRPr="00801708">
              <w:rPr>
                <w:b/>
                <w:bCs/>
              </w:rPr>
              <w:t>16</w:t>
            </w:r>
          </w:p>
        </w:tc>
        <w:tc>
          <w:tcPr>
            <w:tcW w:w="1440" w:type="dxa"/>
            <w:shd w:val="clear" w:color="auto" w:fill="FF0000"/>
            <w:vAlign w:val="center"/>
          </w:tcPr>
          <w:p w14:paraId="505468D1" w14:textId="77777777" w:rsidR="00801708" w:rsidRPr="00801708" w:rsidRDefault="00801708" w:rsidP="004901D1">
            <w:pPr>
              <w:pStyle w:val="Header"/>
              <w:spacing w:line="276" w:lineRule="auto"/>
              <w:ind w:right="-6"/>
              <w:jc w:val="center"/>
              <w:rPr>
                <w:b/>
                <w:bCs/>
              </w:rPr>
            </w:pPr>
            <w:r w:rsidRPr="00801708">
              <w:rPr>
                <w:b/>
                <w:bCs/>
              </w:rPr>
              <w:t>20</w:t>
            </w:r>
          </w:p>
        </w:tc>
      </w:tr>
      <w:tr w:rsidR="00801708" w:rsidRPr="00801708" w14:paraId="1703DDA5" w14:textId="77777777" w:rsidTr="004901D1">
        <w:trPr>
          <w:trHeight w:val="413"/>
          <w:jc w:val="right"/>
        </w:trPr>
        <w:tc>
          <w:tcPr>
            <w:tcW w:w="1723" w:type="dxa"/>
            <w:shd w:val="clear" w:color="auto" w:fill="D9D9D9"/>
            <w:vAlign w:val="center"/>
          </w:tcPr>
          <w:p w14:paraId="05E00E2C" w14:textId="77777777" w:rsidR="00801708" w:rsidRPr="00801708" w:rsidRDefault="00801708" w:rsidP="004901D1">
            <w:pPr>
              <w:pStyle w:val="Header"/>
              <w:spacing w:line="276" w:lineRule="auto"/>
              <w:ind w:right="-6"/>
              <w:jc w:val="center"/>
              <w:rPr>
                <w:b/>
                <w:bCs/>
              </w:rPr>
            </w:pPr>
            <w:r w:rsidRPr="00801708">
              <w:rPr>
                <w:b/>
                <w:bCs/>
              </w:rPr>
              <w:t>3</w:t>
            </w:r>
          </w:p>
        </w:tc>
        <w:tc>
          <w:tcPr>
            <w:tcW w:w="1434" w:type="dxa"/>
            <w:shd w:val="clear" w:color="auto" w:fill="92D050"/>
            <w:vAlign w:val="center"/>
          </w:tcPr>
          <w:p w14:paraId="7F8C511F" w14:textId="77777777" w:rsidR="00801708" w:rsidRPr="00801708" w:rsidRDefault="00801708" w:rsidP="004901D1">
            <w:pPr>
              <w:pStyle w:val="Header"/>
              <w:spacing w:line="276" w:lineRule="auto"/>
              <w:ind w:right="-6"/>
              <w:jc w:val="center"/>
              <w:rPr>
                <w:b/>
                <w:bCs/>
              </w:rPr>
            </w:pPr>
            <w:r w:rsidRPr="00801708">
              <w:rPr>
                <w:b/>
                <w:bCs/>
              </w:rPr>
              <w:t>3</w:t>
            </w:r>
          </w:p>
        </w:tc>
        <w:tc>
          <w:tcPr>
            <w:tcW w:w="1435" w:type="dxa"/>
            <w:shd w:val="clear" w:color="auto" w:fill="FFFF00"/>
            <w:vAlign w:val="center"/>
          </w:tcPr>
          <w:p w14:paraId="451119BB" w14:textId="77777777" w:rsidR="00801708" w:rsidRPr="00801708" w:rsidRDefault="00801708" w:rsidP="004901D1">
            <w:pPr>
              <w:pStyle w:val="Header"/>
              <w:spacing w:line="276" w:lineRule="auto"/>
              <w:ind w:right="-6"/>
              <w:jc w:val="center"/>
              <w:rPr>
                <w:b/>
                <w:bCs/>
              </w:rPr>
            </w:pPr>
            <w:r w:rsidRPr="00801708">
              <w:rPr>
                <w:b/>
                <w:bCs/>
              </w:rPr>
              <w:t>6</w:t>
            </w:r>
          </w:p>
        </w:tc>
        <w:tc>
          <w:tcPr>
            <w:tcW w:w="1434" w:type="dxa"/>
            <w:shd w:val="clear" w:color="auto" w:fill="FFFF00"/>
            <w:vAlign w:val="center"/>
          </w:tcPr>
          <w:p w14:paraId="3C15045C" w14:textId="77777777" w:rsidR="00801708" w:rsidRPr="00801708" w:rsidRDefault="00801708" w:rsidP="004901D1">
            <w:pPr>
              <w:pStyle w:val="Header"/>
              <w:spacing w:line="276" w:lineRule="auto"/>
              <w:ind w:right="-6"/>
              <w:jc w:val="center"/>
              <w:rPr>
                <w:b/>
                <w:bCs/>
              </w:rPr>
            </w:pPr>
            <w:r w:rsidRPr="00801708">
              <w:rPr>
                <w:b/>
                <w:bCs/>
              </w:rPr>
              <w:t>9</w:t>
            </w:r>
          </w:p>
        </w:tc>
        <w:tc>
          <w:tcPr>
            <w:tcW w:w="1435" w:type="dxa"/>
            <w:shd w:val="clear" w:color="auto" w:fill="FFFF00"/>
            <w:vAlign w:val="center"/>
          </w:tcPr>
          <w:p w14:paraId="0D5506B5" w14:textId="77777777" w:rsidR="00801708" w:rsidRPr="00801708" w:rsidRDefault="00801708" w:rsidP="004901D1">
            <w:pPr>
              <w:pStyle w:val="Header"/>
              <w:spacing w:line="276" w:lineRule="auto"/>
              <w:ind w:right="-6"/>
              <w:jc w:val="center"/>
              <w:rPr>
                <w:b/>
                <w:bCs/>
              </w:rPr>
            </w:pPr>
            <w:r w:rsidRPr="00801708">
              <w:rPr>
                <w:b/>
                <w:bCs/>
              </w:rPr>
              <w:t>12</w:t>
            </w:r>
          </w:p>
        </w:tc>
        <w:tc>
          <w:tcPr>
            <w:tcW w:w="1440" w:type="dxa"/>
            <w:shd w:val="clear" w:color="auto" w:fill="FF0000"/>
            <w:vAlign w:val="center"/>
          </w:tcPr>
          <w:p w14:paraId="11EEF399" w14:textId="77777777" w:rsidR="00801708" w:rsidRPr="00801708" w:rsidRDefault="00801708" w:rsidP="004901D1">
            <w:pPr>
              <w:pStyle w:val="Header"/>
              <w:spacing w:line="276" w:lineRule="auto"/>
              <w:ind w:right="-6"/>
              <w:jc w:val="center"/>
              <w:rPr>
                <w:b/>
                <w:bCs/>
              </w:rPr>
            </w:pPr>
            <w:r w:rsidRPr="00801708">
              <w:rPr>
                <w:b/>
                <w:bCs/>
              </w:rPr>
              <w:t>15</w:t>
            </w:r>
          </w:p>
        </w:tc>
      </w:tr>
      <w:tr w:rsidR="00801708" w:rsidRPr="00801708" w14:paraId="1EDBF354" w14:textId="77777777" w:rsidTr="004901D1">
        <w:trPr>
          <w:trHeight w:val="413"/>
          <w:jc w:val="right"/>
        </w:trPr>
        <w:tc>
          <w:tcPr>
            <w:tcW w:w="1723" w:type="dxa"/>
            <w:shd w:val="clear" w:color="auto" w:fill="D9D9D9"/>
            <w:vAlign w:val="center"/>
          </w:tcPr>
          <w:p w14:paraId="0A5ACB1A" w14:textId="77777777" w:rsidR="00801708" w:rsidRPr="00801708" w:rsidRDefault="00801708" w:rsidP="004901D1">
            <w:pPr>
              <w:pStyle w:val="Header"/>
              <w:spacing w:line="276" w:lineRule="auto"/>
              <w:ind w:right="-6"/>
              <w:jc w:val="center"/>
              <w:rPr>
                <w:b/>
                <w:bCs/>
              </w:rPr>
            </w:pPr>
            <w:r w:rsidRPr="00801708">
              <w:rPr>
                <w:b/>
                <w:bCs/>
              </w:rPr>
              <w:t>2</w:t>
            </w:r>
          </w:p>
        </w:tc>
        <w:tc>
          <w:tcPr>
            <w:tcW w:w="1434" w:type="dxa"/>
            <w:shd w:val="clear" w:color="auto" w:fill="92D050"/>
            <w:vAlign w:val="center"/>
          </w:tcPr>
          <w:p w14:paraId="582E54D9" w14:textId="77777777" w:rsidR="00801708" w:rsidRPr="00801708" w:rsidRDefault="00801708" w:rsidP="004901D1">
            <w:pPr>
              <w:pStyle w:val="Header"/>
              <w:spacing w:line="276" w:lineRule="auto"/>
              <w:ind w:right="-6"/>
              <w:jc w:val="center"/>
              <w:rPr>
                <w:b/>
                <w:bCs/>
              </w:rPr>
            </w:pPr>
            <w:r w:rsidRPr="00801708">
              <w:rPr>
                <w:b/>
                <w:bCs/>
              </w:rPr>
              <w:t>2</w:t>
            </w:r>
          </w:p>
        </w:tc>
        <w:tc>
          <w:tcPr>
            <w:tcW w:w="1435" w:type="dxa"/>
            <w:shd w:val="clear" w:color="auto" w:fill="92D050"/>
            <w:vAlign w:val="center"/>
          </w:tcPr>
          <w:p w14:paraId="0479EFB6" w14:textId="77777777" w:rsidR="00801708" w:rsidRPr="00801708" w:rsidRDefault="00801708" w:rsidP="004901D1">
            <w:pPr>
              <w:pStyle w:val="Header"/>
              <w:spacing w:line="276" w:lineRule="auto"/>
              <w:ind w:right="-6"/>
              <w:jc w:val="center"/>
              <w:rPr>
                <w:b/>
                <w:bCs/>
              </w:rPr>
            </w:pPr>
            <w:r w:rsidRPr="00801708">
              <w:rPr>
                <w:b/>
                <w:bCs/>
              </w:rPr>
              <w:t>4</w:t>
            </w:r>
          </w:p>
        </w:tc>
        <w:tc>
          <w:tcPr>
            <w:tcW w:w="1434" w:type="dxa"/>
            <w:shd w:val="clear" w:color="auto" w:fill="FFFF00"/>
            <w:vAlign w:val="center"/>
          </w:tcPr>
          <w:p w14:paraId="54EDDBA7" w14:textId="77777777" w:rsidR="00801708" w:rsidRPr="00801708" w:rsidRDefault="00801708" w:rsidP="004901D1">
            <w:pPr>
              <w:pStyle w:val="Header"/>
              <w:spacing w:line="276" w:lineRule="auto"/>
              <w:ind w:right="-6"/>
              <w:jc w:val="center"/>
              <w:rPr>
                <w:b/>
                <w:bCs/>
              </w:rPr>
            </w:pPr>
            <w:r w:rsidRPr="00801708">
              <w:rPr>
                <w:b/>
                <w:bCs/>
              </w:rPr>
              <w:t>6</w:t>
            </w:r>
          </w:p>
        </w:tc>
        <w:tc>
          <w:tcPr>
            <w:tcW w:w="1435" w:type="dxa"/>
            <w:shd w:val="clear" w:color="auto" w:fill="FFFF00"/>
            <w:vAlign w:val="center"/>
          </w:tcPr>
          <w:p w14:paraId="44107AE5" w14:textId="77777777" w:rsidR="00801708" w:rsidRPr="00801708" w:rsidRDefault="00801708" w:rsidP="004901D1">
            <w:pPr>
              <w:pStyle w:val="Header"/>
              <w:spacing w:line="276" w:lineRule="auto"/>
              <w:ind w:right="-6"/>
              <w:jc w:val="center"/>
              <w:rPr>
                <w:b/>
                <w:bCs/>
              </w:rPr>
            </w:pPr>
            <w:r w:rsidRPr="00801708">
              <w:rPr>
                <w:b/>
                <w:bCs/>
              </w:rPr>
              <w:t>8</w:t>
            </w:r>
          </w:p>
        </w:tc>
        <w:tc>
          <w:tcPr>
            <w:tcW w:w="1440" w:type="dxa"/>
            <w:shd w:val="clear" w:color="auto" w:fill="FFFF00"/>
            <w:vAlign w:val="center"/>
          </w:tcPr>
          <w:p w14:paraId="47478C3E" w14:textId="77777777" w:rsidR="00801708" w:rsidRPr="00801708" w:rsidRDefault="00801708" w:rsidP="004901D1">
            <w:pPr>
              <w:pStyle w:val="Header"/>
              <w:spacing w:line="276" w:lineRule="auto"/>
              <w:ind w:right="-6"/>
              <w:jc w:val="center"/>
              <w:rPr>
                <w:b/>
                <w:bCs/>
              </w:rPr>
            </w:pPr>
            <w:r w:rsidRPr="00801708">
              <w:rPr>
                <w:b/>
                <w:bCs/>
              </w:rPr>
              <w:t>10</w:t>
            </w:r>
          </w:p>
        </w:tc>
      </w:tr>
      <w:tr w:rsidR="00801708" w:rsidRPr="00801708" w14:paraId="5B9236C8" w14:textId="77777777" w:rsidTr="004901D1">
        <w:trPr>
          <w:trHeight w:val="413"/>
          <w:jc w:val="right"/>
        </w:trPr>
        <w:tc>
          <w:tcPr>
            <w:tcW w:w="1723" w:type="dxa"/>
            <w:shd w:val="clear" w:color="auto" w:fill="D9D9D9"/>
            <w:vAlign w:val="center"/>
          </w:tcPr>
          <w:p w14:paraId="771297F5" w14:textId="77777777" w:rsidR="00801708" w:rsidRPr="00801708" w:rsidRDefault="00801708" w:rsidP="004901D1">
            <w:pPr>
              <w:pStyle w:val="Header"/>
              <w:spacing w:line="276" w:lineRule="auto"/>
              <w:ind w:right="-6"/>
              <w:jc w:val="center"/>
              <w:rPr>
                <w:b/>
                <w:bCs/>
              </w:rPr>
            </w:pPr>
            <w:r w:rsidRPr="00801708">
              <w:rPr>
                <w:b/>
                <w:bCs/>
              </w:rPr>
              <w:t>1</w:t>
            </w:r>
          </w:p>
        </w:tc>
        <w:tc>
          <w:tcPr>
            <w:tcW w:w="1434" w:type="dxa"/>
            <w:shd w:val="clear" w:color="auto" w:fill="92D050"/>
            <w:vAlign w:val="center"/>
          </w:tcPr>
          <w:p w14:paraId="1F5C85EC" w14:textId="77777777" w:rsidR="00801708" w:rsidRPr="00801708" w:rsidRDefault="00801708" w:rsidP="004901D1">
            <w:pPr>
              <w:pStyle w:val="Header"/>
              <w:spacing w:line="276" w:lineRule="auto"/>
              <w:ind w:right="-6"/>
              <w:jc w:val="center"/>
              <w:rPr>
                <w:b/>
                <w:bCs/>
              </w:rPr>
            </w:pPr>
            <w:r w:rsidRPr="00801708">
              <w:rPr>
                <w:b/>
                <w:bCs/>
              </w:rPr>
              <w:t>1</w:t>
            </w:r>
          </w:p>
        </w:tc>
        <w:tc>
          <w:tcPr>
            <w:tcW w:w="1435" w:type="dxa"/>
            <w:shd w:val="clear" w:color="auto" w:fill="92D050"/>
            <w:vAlign w:val="center"/>
          </w:tcPr>
          <w:p w14:paraId="3B8A6236" w14:textId="77777777" w:rsidR="00801708" w:rsidRPr="00801708" w:rsidRDefault="00801708" w:rsidP="004901D1">
            <w:pPr>
              <w:pStyle w:val="Header"/>
              <w:spacing w:line="276" w:lineRule="auto"/>
              <w:ind w:right="-6"/>
              <w:jc w:val="center"/>
              <w:rPr>
                <w:b/>
                <w:bCs/>
              </w:rPr>
            </w:pPr>
            <w:r w:rsidRPr="00801708">
              <w:rPr>
                <w:b/>
                <w:bCs/>
              </w:rPr>
              <w:t>2</w:t>
            </w:r>
          </w:p>
        </w:tc>
        <w:tc>
          <w:tcPr>
            <w:tcW w:w="1434" w:type="dxa"/>
            <w:shd w:val="clear" w:color="auto" w:fill="92D050"/>
            <w:vAlign w:val="center"/>
          </w:tcPr>
          <w:p w14:paraId="46E6834A" w14:textId="77777777" w:rsidR="00801708" w:rsidRPr="00801708" w:rsidRDefault="00801708" w:rsidP="004901D1">
            <w:pPr>
              <w:pStyle w:val="Header"/>
              <w:spacing w:line="276" w:lineRule="auto"/>
              <w:ind w:right="-6"/>
              <w:jc w:val="center"/>
              <w:rPr>
                <w:b/>
                <w:bCs/>
              </w:rPr>
            </w:pPr>
            <w:r w:rsidRPr="00801708">
              <w:rPr>
                <w:b/>
                <w:bCs/>
              </w:rPr>
              <w:t>3</w:t>
            </w:r>
          </w:p>
        </w:tc>
        <w:tc>
          <w:tcPr>
            <w:tcW w:w="1435" w:type="dxa"/>
            <w:shd w:val="clear" w:color="auto" w:fill="92D050"/>
            <w:vAlign w:val="center"/>
          </w:tcPr>
          <w:p w14:paraId="14478746" w14:textId="77777777" w:rsidR="00801708" w:rsidRPr="00801708" w:rsidRDefault="00801708" w:rsidP="004901D1">
            <w:pPr>
              <w:pStyle w:val="Header"/>
              <w:spacing w:line="276" w:lineRule="auto"/>
              <w:ind w:right="-6"/>
              <w:jc w:val="center"/>
              <w:rPr>
                <w:b/>
                <w:bCs/>
              </w:rPr>
            </w:pPr>
            <w:r w:rsidRPr="00801708">
              <w:rPr>
                <w:b/>
                <w:bCs/>
              </w:rPr>
              <w:t>4</w:t>
            </w:r>
          </w:p>
        </w:tc>
        <w:tc>
          <w:tcPr>
            <w:tcW w:w="1440" w:type="dxa"/>
            <w:shd w:val="clear" w:color="auto" w:fill="FFFF00"/>
            <w:vAlign w:val="center"/>
          </w:tcPr>
          <w:p w14:paraId="171D56A8" w14:textId="77777777" w:rsidR="00801708" w:rsidRPr="00801708" w:rsidRDefault="00801708" w:rsidP="004901D1">
            <w:pPr>
              <w:pStyle w:val="Header"/>
              <w:spacing w:line="276" w:lineRule="auto"/>
              <w:ind w:right="-6"/>
              <w:jc w:val="center"/>
              <w:rPr>
                <w:b/>
                <w:bCs/>
              </w:rPr>
            </w:pPr>
            <w:r w:rsidRPr="00801708">
              <w:rPr>
                <w:b/>
                <w:bCs/>
              </w:rPr>
              <w:t>5</w:t>
            </w:r>
          </w:p>
        </w:tc>
      </w:tr>
    </w:tbl>
    <w:p w14:paraId="134C8900" w14:textId="77777777" w:rsidR="00801708" w:rsidRPr="00801708" w:rsidRDefault="00801708" w:rsidP="00801708">
      <w:pPr>
        <w:ind w:left="851"/>
        <w:jc w:val="center"/>
        <w:rPr>
          <w:b/>
          <w:bCs/>
        </w:rPr>
      </w:pPr>
      <w:r w:rsidRPr="00801708">
        <w:rPr>
          <w:b/>
          <w:bCs/>
        </w:rPr>
        <w:t>Table 4: Risk levels</w:t>
      </w:r>
    </w:p>
    <w:p w14:paraId="7A307F84" w14:textId="77777777" w:rsidR="00801708" w:rsidRPr="00801708" w:rsidRDefault="00801708" w:rsidP="00801708"/>
    <w:p w14:paraId="3198E5D6" w14:textId="77777777" w:rsidR="00801708" w:rsidRDefault="00801708" w:rsidP="00801708"/>
    <w:p w14:paraId="1D1E050C" w14:textId="77777777" w:rsidR="0025475A" w:rsidRDefault="0025475A" w:rsidP="00801708"/>
    <w:p w14:paraId="5817ED35" w14:textId="77777777" w:rsidR="0025475A" w:rsidRPr="00801708" w:rsidRDefault="0025475A" w:rsidP="00801708"/>
    <w:p w14:paraId="51B61862" w14:textId="77777777" w:rsidR="00801708" w:rsidRPr="00801708" w:rsidRDefault="00801708" w:rsidP="00801708">
      <w:pPr>
        <w:numPr>
          <w:ilvl w:val="1"/>
          <w:numId w:val="22"/>
        </w:numPr>
        <w:tabs>
          <w:tab w:val="left" w:pos="810"/>
        </w:tabs>
        <w:spacing w:line="276" w:lineRule="auto"/>
        <w:ind w:right="-7"/>
        <w:jc w:val="both"/>
      </w:pPr>
      <w:r w:rsidRPr="00801708">
        <w:lastRenderedPageBreak/>
        <w:t>Prepare risk control action plan (if necessary)</w:t>
      </w:r>
    </w:p>
    <w:p w14:paraId="51D2590B" w14:textId="77777777" w:rsidR="00801708" w:rsidRPr="00801708" w:rsidRDefault="00801708" w:rsidP="00801708">
      <w:pPr>
        <w:pStyle w:val="NormalWeb"/>
        <w:numPr>
          <w:ilvl w:val="7"/>
          <w:numId w:val="7"/>
        </w:numPr>
        <w:tabs>
          <w:tab w:val="clear" w:pos="6120"/>
        </w:tabs>
        <w:spacing w:before="0" w:beforeAutospacing="0" w:after="0" w:afterAutospacing="0" w:line="276" w:lineRule="auto"/>
        <w:ind w:left="1843"/>
        <w:rPr>
          <w:rStyle w:val="fontstyle01"/>
          <w:rFonts w:ascii="Times New Roman" w:hAnsi="Times New Roman"/>
        </w:rPr>
      </w:pPr>
      <w:r w:rsidRPr="00801708">
        <w:rPr>
          <w:rStyle w:val="fontstyle01"/>
          <w:rFonts w:ascii="Times New Roman" w:hAnsi="Times New Roman"/>
        </w:rPr>
        <w:t>The relative risk value can be used to prioritize necessary actions to effectively manage workplace hazards:</w:t>
      </w:r>
    </w:p>
    <w:p w14:paraId="0DAED4FD" w14:textId="77777777" w:rsidR="00801708" w:rsidRPr="00801708" w:rsidRDefault="00801708" w:rsidP="00801708">
      <w:pPr>
        <w:pStyle w:val="NormalWeb"/>
        <w:spacing w:before="0" w:beforeAutospacing="0" w:after="0" w:afterAutospacing="0" w:line="276" w:lineRule="auto"/>
        <w:ind w:left="1843"/>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791"/>
        <w:gridCol w:w="5409"/>
      </w:tblGrid>
      <w:tr w:rsidR="00801708" w:rsidRPr="00801708" w14:paraId="46B3DA4C" w14:textId="77777777" w:rsidTr="004901D1">
        <w:trPr>
          <w:trHeight w:val="408"/>
          <w:jc w:val="right"/>
        </w:trPr>
        <w:tc>
          <w:tcPr>
            <w:tcW w:w="1701" w:type="dxa"/>
            <w:tcBorders>
              <w:bottom w:val="single" w:sz="4" w:space="0" w:color="auto"/>
            </w:tcBorders>
            <w:shd w:val="clear" w:color="auto" w:fill="FFFF00"/>
            <w:vAlign w:val="center"/>
          </w:tcPr>
          <w:p w14:paraId="072DA729" w14:textId="77777777" w:rsidR="00801708" w:rsidRPr="00801708" w:rsidRDefault="00801708" w:rsidP="004901D1">
            <w:pPr>
              <w:pStyle w:val="NormalWeb"/>
              <w:spacing w:before="0" w:beforeAutospacing="0" w:after="0" w:afterAutospacing="0" w:line="276" w:lineRule="auto"/>
              <w:jc w:val="center"/>
              <w:rPr>
                <w:b/>
              </w:rPr>
            </w:pPr>
            <w:r w:rsidRPr="00801708">
              <w:rPr>
                <w:b/>
              </w:rPr>
              <w:t>Risk Rating</w:t>
            </w:r>
          </w:p>
        </w:tc>
        <w:tc>
          <w:tcPr>
            <w:tcW w:w="1791" w:type="dxa"/>
            <w:tcBorders>
              <w:bottom w:val="single" w:sz="4" w:space="0" w:color="auto"/>
            </w:tcBorders>
            <w:shd w:val="clear" w:color="auto" w:fill="FFFF00"/>
            <w:vAlign w:val="center"/>
          </w:tcPr>
          <w:p w14:paraId="7D727AAD" w14:textId="77777777" w:rsidR="00801708" w:rsidRPr="00801708" w:rsidRDefault="00801708" w:rsidP="004901D1">
            <w:pPr>
              <w:pStyle w:val="NormalWeb"/>
              <w:spacing w:before="0" w:beforeAutospacing="0" w:after="0" w:afterAutospacing="0" w:line="276" w:lineRule="auto"/>
              <w:jc w:val="center"/>
              <w:rPr>
                <w:b/>
              </w:rPr>
            </w:pPr>
            <w:r w:rsidRPr="00801708">
              <w:rPr>
                <w:b/>
              </w:rPr>
              <w:t>Risk Level</w:t>
            </w:r>
          </w:p>
        </w:tc>
        <w:tc>
          <w:tcPr>
            <w:tcW w:w="5409" w:type="dxa"/>
            <w:shd w:val="clear" w:color="auto" w:fill="FFFF00"/>
            <w:vAlign w:val="center"/>
          </w:tcPr>
          <w:p w14:paraId="2BD93430" w14:textId="77777777" w:rsidR="00801708" w:rsidRPr="00801708" w:rsidRDefault="00801708" w:rsidP="004901D1">
            <w:pPr>
              <w:pStyle w:val="NormalWeb"/>
              <w:spacing w:before="0" w:beforeAutospacing="0" w:after="0" w:afterAutospacing="0" w:line="276" w:lineRule="auto"/>
              <w:jc w:val="center"/>
              <w:rPr>
                <w:b/>
              </w:rPr>
            </w:pPr>
            <w:r w:rsidRPr="00801708">
              <w:rPr>
                <w:b/>
              </w:rPr>
              <w:t>Action</w:t>
            </w:r>
          </w:p>
        </w:tc>
      </w:tr>
      <w:tr w:rsidR="00801708" w:rsidRPr="00801708" w14:paraId="32F7894A" w14:textId="77777777" w:rsidTr="004901D1">
        <w:trPr>
          <w:trHeight w:val="593"/>
          <w:jc w:val="right"/>
        </w:trPr>
        <w:tc>
          <w:tcPr>
            <w:tcW w:w="1701" w:type="dxa"/>
            <w:tcBorders>
              <w:bottom w:val="single" w:sz="4" w:space="0" w:color="auto"/>
            </w:tcBorders>
            <w:shd w:val="clear" w:color="auto" w:fill="FF0000"/>
            <w:vAlign w:val="center"/>
          </w:tcPr>
          <w:p w14:paraId="7CCA6CAC" w14:textId="77777777" w:rsidR="00801708" w:rsidRPr="00801708" w:rsidRDefault="00801708" w:rsidP="004901D1">
            <w:pPr>
              <w:pStyle w:val="NormalWeb"/>
              <w:spacing w:before="0" w:beforeAutospacing="0" w:after="0" w:afterAutospacing="0" w:line="276" w:lineRule="auto"/>
              <w:jc w:val="center"/>
              <w:rPr>
                <w:b/>
              </w:rPr>
            </w:pPr>
            <w:r w:rsidRPr="00801708">
              <w:rPr>
                <w:b/>
              </w:rPr>
              <w:t>15 – 25</w:t>
            </w:r>
          </w:p>
        </w:tc>
        <w:tc>
          <w:tcPr>
            <w:tcW w:w="1791" w:type="dxa"/>
            <w:tcBorders>
              <w:bottom w:val="single" w:sz="4" w:space="0" w:color="auto"/>
            </w:tcBorders>
            <w:shd w:val="clear" w:color="auto" w:fill="FF0000"/>
            <w:vAlign w:val="center"/>
          </w:tcPr>
          <w:p w14:paraId="7CB8053B" w14:textId="77777777" w:rsidR="00801708" w:rsidRPr="00801708" w:rsidRDefault="00801708" w:rsidP="004901D1">
            <w:pPr>
              <w:pStyle w:val="NormalWeb"/>
              <w:spacing w:before="0" w:beforeAutospacing="0" w:after="0" w:afterAutospacing="0" w:line="276" w:lineRule="auto"/>
              <w:jc w:val="center"/>
              <w:rPr>
                <w:b/>
              </w:rPr>
            </w:pPr>
            <w:r w:rsidRPr="00801708">
              <w:rPr>
                <w:b/>
              </w:rPr>
              <w:t>High</w:t>
            </w:r>
          </w:p>
        </w:tc>
        <w:tc>
          <w:tcPr>
            <w:tcW w:w="5409" w:type="dxa"/>
            <w:vAlign w:val="center"/>
          </w:tcPr>
          <w:p w14:paraId="3AADA74A" w14:textId="77777777" w:rsidR="00801708" w:rsidRPr="00801708" w:rsidRDefault="00801708" w:rsidP="004901D1">
            <w:r w:rsidRPr="00801708">
              <w:rPr>
                <w:rStyle w:val="fontstyle01"/>
                <w:rFonts w:ascii="Times New Roman" w:hAnsi="Times New Roman"/>
              </w:rPr>
              <w:t xml:space="preserve">A high risk requires </w:t>
            </w:r>
            <w:r w:rsidRPr="00801708">
              <w:rPr>
                <w:rStyle w:val="fontstyle21"/>
                <w:rFonts w:ascii="Times New Roman" w:hAnsi="Times New Roman"/>
              </w:rPr>
              <w:t xml:space="preserve">immediate </w:t>
            </w:r>
            <w:r w:rsidRPr="00801708">
              <w:rPr>
                <w:rStyle w:val="fontstyle01"/>
                <w:rFonts w:ascii="Times New Roman" w:hAnsi="Times New Roman"/>
              </w:rPr>
              <w:t xml:space="preserve">action to control the hazard as detailed in the hierarchy of control. </w:t>
            </w:r>
          </w:p>
        </w:tc>
      </w:tr>
      <w:tr w:rsidR="00801708" w:rsidRPr="00801708" w14:paraId="2932EB1D" w14:textId="77777777" w:rsidTr="004901D1">
        <w:trPr>
          <w:trHeight w:val="829"/>
          <w:jc w:val="right"/>
        </w:trPr>
        <w:tc>
          <w:tcPr>
            <w:tcW w:w="1701" w:type="dxa"/>
            <w:tcBorders>
              <w:bottom w:val="single" w:sz="4" w:space="0" w:color="auto"/>
            </w:tcBorders>
            <w:shd w:val="clear" w:color="auto" w:fill="FFFF00"/>
            <w:vAlign w:val="center"/>
          </w:tcPr>
          <w:p w14:paraId="5D5AB9B1" w14:textId="77777777" w:rsidR="00801708" w:rsidRPr="00801708" w:rsidRDefault="00801708" w:rsidP="004901D1">
            <w:pPr>
              <w:pStyle w:val="NormalWeb"/>
              <w:spacing w:before="0" w:beforeAutospacing="0" w:after="0" w:afterAutospacing="0" w:line="276" w:lineRule="auto"/>
              <w:jc w:val="center"/>
              <w:rPr>
                <w:b/>
              </w:rPr>
            </w:pPr>
            <w:r w:rsidRPr="00801708">
              <w:rPr>
                <w:b/>
              </w:rPr>
              <w:t>5 – 12</w:t>
            </w:r>
          </w:p>
        </w:tc>
        <w:tc>
          <w:tcPr>
            <w:tcW w:w="1791" w:type="dxa"/>
            <w:tcBorders>
              <w:bottom w:val="single" w:sz="4" w:space="0" w:color="auto"/>
            </w:tcBorders>
            <w:shd w:val="clear" w:color="auto" w:fill="FFFF00"/>
            <w:vAlign w:val="center"/>
          </w:tcPr>
          <w:p w14:paraId="7C92A505" w14:textId="77777777" w:rsidR="00801708" w:rsidRPr="00801708" w:rsidRDefault="00801708" w:rsidP="004901D1">
            <w:pPr>
              <w:pStyle w:val="NormalWeb"/>
              <w:spacing w:before="0" w:beforeAutospacing="0" w:after="0" w:afterAutospacing="0" w:line="276" w:lineRule="auto"/>
              <w:jc w:val="center"/>
              <w:rPr>
                <w:b/>
              </w:rPr>
            </w:pPr>
            <w:r w:rsidRPr="00801708">
              <w:rPr>
                <w:b/>
              </w:rPr>
              <w:t>Medium</w:t>
            </w:r>
          </w:p>
        </w:tc>
        <w:tc>
          <w:tcPr>
            <w:tcW w:w="5409" w:type="dxa"/>
            <w:vAlign w:val="center"/>
          </w:tcPr>
          <w:p w14:paraId="20D1BC56" w14:textId="77777777" w:rsidR="00801708" w:rsidRPr="00801708" w:rsidRDefault="00801708" w:rsidP="004901D1">
            <w:r w:rsidRPr="00801708">
              <w:rPr>
                <w:rStyle w:val="fontstyle01"/>
                <w:rFonts w:ascii="Times New Roman" w:hAnsi="Times New Roman"/>
              </w:rPr>
              <w:t>A medium risk requires a planned approach to</w:t>
            </w:r>
            <w:r w:rsidRPr="00801708">
              <w:rPr>
                <w:color w:val="000000"/>
              </w:rPr>
              <w:br/>
            </w:r>
            <w:r w:rsidRPr="00801708">
              <w:rPr>
                <w:rStyle w:val="fontstyle01"/>
                <w:rFonts w:ascii="Times New Roman" w:hAnsi="Times New Roman"/>
              </w:rPr>
              <w:t>controlling the hazard and applies temporary measure if required.</w:t>
            </w:r>
          </w:p>
        </w:tc>
      </w:tr>
      <w:tr w:rsidR="00801708" w:rsidRPr="00801708" w14:paraId="1575A83F" w14:textId="77777777" w:rsidTr="004901D1">
        <w:trPr>
          <w:trHeight w:val="1408"/>
          <w:jc w:val="right"/>
        </w:trPr>
        <w:tc>
          <w:tcPr>
            <w:tcW w:w="1701" w:type="dxa"/>
            <w:shd w:val="clear" w:color="auto" w:fill="00FF00"/>
            <w:vAlign w:val="center"/>
          </w:tcPr>
          <w:p w14:paraId="21727009" w14:textId="77777777" w:rsidR="00801708" w:rsidRPr="00801708" w:rsidRDefault="00801708" w:rsidP="004901D1">
            <w:pPr>
              <w:pStyle w:val="NormalWeb"/>
              <w:spacing w:before="0" w:beforeAutospacing="0" w:after="0" w:afterAutospacing="0" w:line="276" w:lineRule="auto"/>
              <w:jc w:val="center"/>
              <w:rPr>
                <w:b/>
              </w:rPr>
            </w:pPr>
            <w:r w:rsidRPr="00801708">
              <w:rPr>
                <w:b/>
              </w:rPr>
              <w:t>1 - 4</w:t>
            </w:r>
          </w:p>
        </w:tc>
        <w:tc>
          <w:tcPr>
            <w:tcW w:w="1791" w:type="dxa"/>
            <w:shd w:val="clear" w:color="auto" w:fill="00FF00"/>
            <w:vAlign w:val="center"/>
          </w:tcPr>
          <w:p w14:paraId="3E40BB19" w14:textId="77777777" w:rsidR="00801708" w:rsidRPr="00801708" w:rsidRDefault="00801708" w:rsidP="004901D1">
            <w:pPr>
              <w:pStyle w:val="NormalWeb"/>
              <w:spacing w:before="0" w:beforeAutospacing="0" w:after="0" w:afterAutospacing="0" w:line="276" w:lineRule="auto"/>
              <w:jc w:val="center"/>
              <w:rPr>
                <w:b/>
              </w:rPr>
            </w:pPr>
            <w:r w:rsidRPr="00801708">
              <w:rPr>
                <w:b/>
              </w:rPr>
              <w:t>Low</w:t>
            </w:r>
          </w:p>
        </w:tc>
        <w:tc>
          <w:tcPr>
            <w:tcW w:w="5409" w:type="dxa"/>
            <w:vAlign w:val="center"/>
          </w:tcPr>
          <w:p w14:paraId="54567FE7" w14:textId="77777777" w:rsidR="00801708" w:rsidRPr="00801708" w:rsidRDefault="00801708" w:rsidP="004901D1">
            <w:r w:rsidRPr="00801708">
              <w:rPr>
                <w:rStyle w:val="fontstyle01"/>
                <w:rFonts w:ascii="Times New Roman" w:hAnsi="Times New Roman"/>
              </w:rPr>
              <w:t>A risk identified as low may be considered as</w:t>
            </w:r>
            <w:r w:rsidRPr="00801708">
              <w:rPr>
                <w:color w:val="000000"/>
              </w:rPr>
              <w:br/>
            </w:r>
            <w:r w:rsidRPr="00801708">
              <w:rPr>
                <w:rStyle w:val="fontstyle01"/>
                <w:rFonts w:ascii="Times New Roman" w:hAnsi="Times New Roman"/>
              </w:rPr>
              <w:t>acceptable and further reduction may not be necessary. However, if the risk can be resolved quickly and efficiently, control measures should be implemented and recorded.</w:t>
            </w:r>
          </w:p>
        </w:tc>
      </w:tr>
    </w:tbl>
    <w:p w14:paraId="5DC43EDE" w14:textId="77777777" w:rsidR="00801708" w:rsidRPr="00801708" w:rsidRDefault="00801708" w:rsidP="00801708">
      <w:pPr>
        <w:ind w:left="851"/>
        <w:jc w:val="center"/>
        <w:rPr>
          <w:b/>
          <w:bCs/>
        </w:rPr>
      </w:pPr>
      <w:r w:rsidRPr="00801708">
        <w:rPr>
          <w:b/>
          <w:bCs/>
        </w:rPr>
        <w:t>Table 5: Risk control priorities</w:t>
      </w:r>
    </w:p>
    <w:p w14:paraId="4CACBD83" w14:textId="77777777" w:rsidR="00801708" w:rsidRPr="00801708" w:rsidRDefault="00801708" w:rsidP="00801708">
      <w:pPr>
        <w:pStyle w:val="NormalWeb"/>
        <w:spacing w:before="0" w:beforeAutospacing="0" w:after="0" w:afterAutospacing="0" w:line="276" w:lineRule="auto"/>
        <w:jc w:val="both"/>
      </w:pPr>
    </w:p>
    <w:p w14:paraId="19EF35E4" w14:textId="2E8B0984" w:rsidR="00801708" w:rsidRPr="00801708" w:rsidRDefault="00801708" w:rsidP="00801708">
      <w:pPr>
        <w:pStyle w:val="NormalWeb"/>
        <w:numPr>
          <w:ilvl w:val="1"/>
          <w:numId w:val="7"/>
        </w:numPr>
        <w:tabs>
          <w:tab w:val="clear" w:pos="2160"/>
        </w:tabs>
        <w:spacing w:before="0" w:beforeAutospacing="0" w:after="0" w:afterAutospacing="0" w:line="276" w:lineRule="auto"/>
        <w:ind w:left="1843" w:hanging="403"/>
        <w:jc w:val="both"/>
      </w:pPr>
      <w:r w:rsidRPr="00801708">
        <w:t xml:space="preserve">Use the </w:t>
      </w:r>
      <w:r w:rsidRPr="0025475A">
        <w:t>hierarchy of controls</w:t>
      </w:r>
      <w:r w:rsidRPr="00801708">
        <w:t xml:space="preserve"> to determine the actions that can be taken to eliminate or control hazards. </w:t>
      </w:r>
    </w:p>
    <w:p w14:paraId="08F32381" w14:textId="596CF22B" w:rsidR="00801708" w:rsidRPr="00801708" w:rsidRDefault="0025475A" w:rsidP="00801708">
      <w:pPr>
        <w:pStyle w:val="NormalWeb"/>
        <w:numPr>
          <w:ilvl w:val="0"/>
          <w:numId w:val="20"/>
        </w:numPr>
        <w:tabs>
          <w:tab w:val="clear" w:pos="720"/>
          <w:tab w:val="left" w:pos="900"/>
        </w:tabs>
        <w:spacing w:before="0" w:beforeAutospacing="0" w:after="0" w:afterAutospacing="0" w:line="276" w:lineRule="auto"/>
        <w:ind w:left="2203"/>
        <w:jc w:val="both"/>
      </w:pPr>
      <w:r w:rsidRPr="00801708">
        <w:t>Eliminate:</w:t>
      </w:r>
      <w:r w:rsidR="00801708" w:rsidRPr="00801708">
        <w:t xml:space="preserve"> the source of hazard</w:t>
      </w:r>
    </w:p>
    <w:p w14:paraId="72A5BDC3" w14:textId="3CA84189" w:rsidR="00801708" w:rsidRPr="00801708" w:rsidRDefault="0025475A" w:rsidP="00801708">
      <w:pPr>
        <w:pStyle w:val="NormalWeb"/>
        <w:numPr>
          <w:ilvl w:val="0"/>
          <w:numId w:val="20"/>
        </w:numPr>
        <w:tabs>
          <w:tab w:val="clear" w:pos="720"/>
          <w:tab w:val="left" w:pos="900"/>
        </w:tabs>
        <w:spacing w:before="0" w:beforeAutospacing="0" w:after="0" w:afterAutospacing="0" w:line="276" w:lineRule="auto"/>
        <w:ind w:left="2203"/>
        <w:jc w:val="both"/>
      </w:pPr>
      <w:r w:rsidRPr="00801708">
        <w:t>Substitute:</w:t>
      </w:r>
      <w:r w:rsidR="00801708" w:rsidRPr="00801708">
        <w:t xml:space="preserve"> safer material or process etc</w:t>
      </w:r>
    </w:p>
    <w:p w14:paraId="5B6DE0FE" w14:textId="74E95DF6" w:rsidR="00801708" w:rsidRPr="00801708" w:rsidRDefault="00801708" w:rsidP="00801708">
      <w:pPr>
        <w:pStyle w:val="NormalWeb"/>
        <w:numPr>
          <w:ilvl w:val="0"/>
          <w:numId w:val="20"/>
        </w:numPr>
        <w:tabs>
          <w:tab w:val="clear" w:pos="720"/>
          <w:tab w:val="left" w:pos="900"/>
        </w:tabs>
        <w:spacing w:before="0" w:beforeAutospacing="0" w:after="0" w:afterAutospacing="0" w:line="276" w:lineRule="auto"/>
        <w:ind w:left="2203"/>
      </w:pPr>
      <w:r w:rsidRPr="00801708">
        <w:t xml:space="preserve">Engineering </w:t>
      </w:r>
      <w:r w:rsidR="0025475A" w:rsidRPr="00801708">
        <w:t>Control:</w:t>
      </w:r>
      <w:r w:rsidRPr="00801708">
        <w:t xml:space="preserve"> Limit switches, sensors, guards, </w:t>
      </w:r>
      <w:r w:rsidR="0025475A" w:rsidRPr="00801708">
        <w:t>isolations, LOTO</w:t>
      </w:r>
      <w:r w:rsidRPr="00801708">
        <w:t>, barricades, netting etc</w:t>
      </w:r>
    </w:p>
    <w:p w14:paraId="215D538E" w14:textId="261133FD" w:rsidR="00801708" w:rsidRPr="00801708" w:rsidRDefault="00801708" w:rsidP="00801708">
      <w:pPr>
        <w:pStyle w:val="NormalWeb"/>
        <w:numPr>
          <w:ilvl w:val="0"/>
          <w:numId w:val="20"/>
        </w:numPr>
        <w:tabs>
          <w:tab w:val="clear" w:pos="720"/>
          <w:tab w:val="left" w:pos="900"/>
        </w:tabs>
        <w:spacing w:before="0" w:beforeAutospacing="0" w:after="0" w:afterAutospacing="0" w:line="276" w:lineRule="auto"/>
        <w:ind w:left="2203"/>
        <w:jc w:val="both"/>
      </w:pPr>
      <w:r w:rsidRPr="00801708">
        <w:t xml:space="preserve">Signage / Warnings or Administrative </w:t>
      </w:r>
      <w:r w:rsidR="0025475A" w:rsidRPr="00801708">
        <w:t>Controls:</w:t>
      </w:r>
      <w:r w:rsidRPr="00801708">
        <w:t xml:space="preserve"> access </w:t>
      </w:r>
      <w:r w:rsidR="0025475A" w:rsidRPr="00801708">
        <w:t>limitation,</w:t>
      </w:r>
      <w:r w:rsidRPr="00801708">
        <w:t xml:space="preserve"> hazard </w:t>
      </w:r>
      <w:proofErr w:type="spellStart"/>
      <w:r w:rsidRPr="00801708">
        <w:t>colors</w:t>
      </w:r>
      <w:proofErr w:type="spellEnd"/>
      <w:r w:rsidRPr="00801708">
        <w:t>/ signs etc</w:t>
      </w:r>
    </w:p>
    <w:p w14:paraId="145B3BEA" w14:textId="2F94DF28" w:rsidR="00801708" w:rsidRPr="00801708" w:rsidRDefault="0025475A" w:rsidP="00801708">
      <w:pPr>
        <w:pStyle w:val="NormalWeb"/>
        <w:numPr>
          <w:ilvl w:val="0"/>
          <w:numId w:val="20"/>
        </w:numPr>
        <w:tabs>
          <w:tab w:val="clear" w:pos="720"/>
          <w:tab w:val="left" w:pos="900"/>
        </w:tabs>
        <w:spacing w:before="0" w:beforeAutospacing="0" w:after="0" w:afterAutospacing="0" w:line="276" w:lineRule="auto"/>
        <w:ind w:left="2203"/>
        <w:jc w:val="both"/>
      </w:pPr>
      <w:r w:rsidRPr="00801708">
        <w:t>PPE:</w:t>
      </w:r>
      <w:r w:rsidR="00801708" w:rsidRPr="00801708">
        <w:t xml:space="preserve"> Suitable and effective PPEs</w:t>
      </w:r>
    </w:p>
    <w:p w14:paraId="0B1644DF" w14:textId="77777777" w:rsidR="00801708" w:rsidRPr="00801708" w:rsidRDefault="00801708" w:rsidP="00801708">
      <w:pPr>
        <w:pStyle w:val="NormalWeb"/>
        <w:tabs>
          <w:tab w:val="left" w:pos="900"/>
        </w:tabs>
        <w:spacing w:before="0" w:beforeAutospacing="0" w:after="0" w:afterAutospacing="0" w:line="276" w:lineRule="auto"/>
        <w:jc w:val="both"/>
      </w:pPr>
    </w:p>
    <w:p w14:paraId="705CCFB6" w14:textId="77777777" w:rsidR="00801708" w:rsidRPr="00801708" w:rsidRDefault="00801708" w:rsidP="00801708">
      <w:pPr>
        <w:pStyle w:val="Footer"/>
        <w:numPr>
          <w:ilvl w:val="1"/>
          <w:numId w:val="7"/>
        </w:numPr>
        <w:tabs>
          <w:tab w:val="clear" w:pos="2160"/>
          <w:tab w:val="clear" w:pos="4320"/>
          <w:tab w:val="clear" w:pos="8640"/>
        </w:tabs>
        <w:spacing w:line="276" w:lineRule="auto"/>
        <w:ind w:left="1843" w:hanging="403"/>
      </w:pPr>
      <w:r w:rsidRPr="00801708">
        <w:t xml:space="preserve">The controls should be chosen by </w:t>
      </w:r>
      <w:proofErr w:type="gramStart"/>
      <w:r w:rsidRPr="00801708">
        <w:t>taking into account</w:t>
      </w:r>
      <w:proofErr w:type="gramEnd"/>
      <w:r w:rsidRPr="00801708">
        <w:t xml:space="preserve"> of the following:</w:t>
      </w:r>
    </w:p>
    <w:p w14:paraId="33997BDE"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jc w:val="both"/>
      </w:pPr>
      <w:r w:rsidRPr="00801708">
        <w:t>If possible, eliminate hazards altogether, or combat risks at the source e.g. use safe substance instead of a dangerous one</w:t>
      </w:r>
    </w:p>
    <w:p w14:paraId="2231CC24"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jc w:val="both"/>
      </w:pPr>
      <w:r w:rsidRPr="00801708">
        <w:t>If elimination not possible, try to reduce the risk e.g. by using a low voltage electrical appliance or less hazardous chemicals</w:t>
      </w:r>
    </w:p>
    <w:p w14:paraId="6B714868"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jc w:val="both"/>
      </w:pPr>
      <w:r w:rsidRPr="00801708">
        <w:t>Where possible adapt work to the individual, e.g. to take account of individual mental &amp; physical capabilities</w:t>
      </w:r>
    </w:p>
    <w:p w14:paraId="73F3BAFC"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pPr>
      <w:r w:rsidRPr="00801708">
        <w:t>Take advantage of technical progress to improve controls</w:t>
      </w:r>
    </w:p>
    <w:p w14:paraId="68594377"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pPr>
      <w:r w:rsidRPr="00801708">
        <w:t>Measures that protect everyone</w:t>
      </w:r>
    </w:p>
    <w:p w14:paraId="437E180D"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pPr>
      <w:r w:rsidRPr="00801708">
        <w:t>A blend of technical &amp; procedural controls is usually necessary</w:t>
      </w:r>
    </w:p>
    <w:p w14:paraId="576D932C"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jc w:val="both"/>
      </w:pPr>
      <w:r w:rsidRPr="00801708">
        <w:t>The need to introduce planned maintenance of, for example, machinery safeguards</w:t>
      </w:r>
    </w:p>
    <w:p w14:paraId="21B3E0C5" w14:textId="77777777" w:rsidR="00801708" w:rsidRPr="00801708" w:rsidRDefault="00801708" w:rsidP="00801708">
      <w:pPr>
        <w:pStyle w:val="Footer"/>
        <w:numPr>
          <w:ilvl w:val="0"/>
          <w:numId w:val="11"/>
        </w:numPr>
        <w:tabs>
          <w:tab w:val="clear" w:pos="840"/>
          <w:tab w:val="clear" w:pos="4320"/>
          <w:tab w:val="clear" w:pos="8640"/>
          <w:tab w:val="num" w:pos="2383"/>
        </w:tabs>
        <w:spacing w:line="276" w:lineRule="auto"/>
        <w:ind w:left="2383" w:hanging="540"/>
        <w:jc w:val="both"/>
      </w:pPr>
      <w:r w:rsidRPr="00801708">
        <w:t>Adopt personal protective equipment only as a last resort, after all other control options have been considered</w:t>
      </w:r>
    </w:p>
    <w:p w14:paraId="0CC29A9E" w14:textId="77777777" w:rsidR="00801708" w:rsidRDefault="00801708" w:rsidP="00801708">
      <w:pPr>
        <w:pStyle w:val="Footer"/>
        <w:tabs>
          <w:tab w:val="clear" w:pos="4320"/>
          <w:tab w:val="clear" w:pos="8640"/>
        </w:tabs>
        <w:spacing w:line="276" w:lineRule="auto"/>
        <w:jc w:val="both"/>
      </w:pPr>
    </w:p>
    <w:p w14:paraId="04484115" w14:textId="77777777" w:rsidR="0025475A" w:rsidRDefault="0025475A" w:rsidP="00801708">
      <w:pPr>
        <w:pStyle w:val="Footer"/>
        <w:tabs>
          <w:tab w:val="clear" w:pos="4320"/>
          <w:tab w:val="clear" w:pos="8640"/>
        </w:tabs>
        <w:spacing w:line="276" w:lineRule="auto"/>
        <w:jc w:val="both"/>
      </w:pPr>
    </w:p>
    <w:p w14:paraId="7DE619CC" w14:textId="77777777" w:rsidR="0025475A" w:rsidRPr="00801708" w:rsidRDefault="0025475A" w:rsidP="00801708">
      <w:pPr>
        <w:pStyle w:val="Footer"/>
        <w:tabs>
          <w:tab w:val="clear" w:pos="4320"/>
          <w:tab w:val="clear" w:pos="8640"/>
        </w:tabs>
        <w:spacing w:line="276" w:lineRule="auto"/>
        <w:jc w:val="both"/>
      </w:pPr>
    </w:p>
    <w:p w14:paraId="20B269F4" w14:textId="77777777" w:rsidR="00801708" w:rsidRPr="00801708" w:rsidRDefault="00801708" w:rsidP="00801708">
      <w:pPr>
        <w:pStyle w:val="Footer"/>
        <w:numPr>
          <w:ilvl w:val="1"/>
          <w:numId w:val="22"/>
        </w:numPr>
        <w:tabs>
          <w:tab w:val="clear" w:pos="4320"/>
          <w:tab w:val="clear" w:pos="8640"/>
        </w:tabs>
        <w:spacing w:line="276" w:lineRule="auto"/>
        <w:jc w:val="both"/>
      </w:pPr>
      <w:r w:rsidRPr="00801708">
        <w:t>Implementation</w:t>
      </w:r>
    </w:p>
    <w:p w14:paraId="77978536" w14:textId="77777777" w:rsidR="00801708" w:rsidRPr="00801708" w:rsidRDefault="00801708" w:rsidP="00801708">
      <w:pPr>
        <w:pStyle w:val="Footer"/>
        <w:numPr>
          <w:ilvl w:val="0"/>
          <w:numId w:val="23"/>
        </w:numPr>
        <w:tabs>
          <w:tab w:val="clear" w:pos="4320"/>
          <w:tab w:val="clear" w:pos="8640"/>
        </w:tabs>
        <w:spacing w:line="276" w:lineRule="auto"/>
        <w:jc w:val="both"/>
      </w:pPr>
      <w:r w:rsidRPr="00801708">
        <w:t>The Head of Department must inform all employees of hazards in the work area and set up appropriate procedures to prevent harm from occurring. The amount of information, training and supervision required depends on the level of risk.</w:t>
      </w:r>
    </w:p>
    <w:p w14:paraId="0ADE6514" w14:textId="77777777" w:rsidR="00801708" w:rsidRPr="00801708" w:rsidRDefault="00801708" w:rsidP="00801708">
      <w:pPr>
        <w:pStyle w:val="Footer"/>
        <w:tabs>
          <w:tab w:val="clear" w:pos="4320"/>
          <w:tab w:val="clear" w:pos="8640"/>
        </w:tabs>
        <w:spacing w:line="276" w:lineRule="auto"/>
        <w:ind w:left="1800"/>
        <w:jc w:val="both"/>
      </w:pPr>
    </w:p>
    <w:p w14:paraId="10D85881" w14:textId="77777777" w:rsidR="00801708" w:rsidRPr="00801708" w:rsidRDefault="00801708" w:rsidP="00801708">
      <w:pPr>
        <w:pStyle w:val="Footer"/>
        <w:numPr>
          <w:ilvl w:val="0"/>
          <w:numId w:val="23"/>
        </w:numPr>
        <w:tabs>
          <w:tab w:val="clear" w:pos="4320"/>
          <w:tab w:val="clear" w:pos="8640"/>
        </w:tabs>
        <w:spacing w:line="276" w:lineRule="auto"/>
      </w:pPr>
      <w:r w:rsidRPr="00801708">
        <w:rPr>
          <w:rStyle w:val="fontstyle01"/>
          <w:rFonts w:ascii="Times New Roman" w:hAnsi="Times New Roman"/>
        </w:rPr>
        <w:t>Information, instruction, and training shall be provided to employees so that they can perform their work in a manner that is safe and without risks to health. It enables them to:</w:t>
      </w:r>
    </w:p>
    <w:p w14:paraId="56C81518" w14:textId="77777777" w:rsidR="00801708" w:rsidRPr="00801708" w:rsidRDefault="00801708" w:rsidP="00801708">
      <w:pPr>
        <w:pStyle w:val="Footer"/>
        <w:numPr>
          <w:ilvl w:val="1"/>
          <w:numId w:val="23"/>
        </w:numPr>
        <w:tabs>
          <w:tab w:val="clear" w:pos="4320"/>
          <w:tab w:val="clear" w:pos="8640"/>
        </w:tabs>
        <w:spacing w:line="276" w:lineRule="auto"/>
      </w:pPr>
      <w:r w:rsidRPr="00801708">
        <w:rPr>
          <w:rStyle w:val="fontstyle01"/>
          <w:rFonts w:ascii="Times New Roman" w:hAnsi="Times New Roman"/>
        </w:rPr>
        <w:t>follow health and safety procedures;</w:t>
      </w:r>
    </w:p>
    <w:p w14:paraId="54DE1774" w14:textId="77777777" w:rsidR="00801708" w:rsidRPr="00801708" w:rsidRDefault="00801708" w:rsidP="00801708">
      <w:pPr>
        <w:pStyle w:val="Footer"/>
        <w:numPr>
          <w:ilvl w:val="1"/>
          <w:numId w:val="23"/>
        </w:numPr>
        <w:tabs>
          <w:tab w:val="clear" w:pos="4320"/>
          <w:tab w:val="clear" w:pos="8640"/>
        </w:tabs>
        <w:spacing w:line="276" w:lineRule="auto"/>
      </w:pPr>
      <w:r w:rsidRPr="00801708">
        <w:rPr>
          <w:rStyle w:val="fontstyle01"/>
          <w:rFonts w:ascii="Times New Roman" w:hAnsi="Times New Roman"/>
        </w:rPr>
        <w:t>use risk controls set in place for their protection; and</w:t>
      </w:r>
    </w:p>
    <w:p w14:paraId="67369FE5" w14:textId="77777777" w:rsidR="00801708" w:rsidRPr="00801708" w:rsidRDefault="00801708" w:rsidP="00801708">
      <w:pPr>
        <w:pStyle w:val="Footer"/>
        <w:numPr>
          <w:ilvl w:val="1"/>
          <w:numId w:val="23"/>
        </w:numPr>
        <w:tabs>
          <w:tab w:val="clear" w:pos="4320"/>
          <w:tab w:val="clear" w:pos="8640"/>
        </w:tabs>
        <w:spacing w:line="276" w:lineRule="auto"/>
      </w:pPr>
      <w:r w:rsidRPr="00801708">
        <w:rPr>
          <w:rStyle w:val="fontstyle01"/>
          <w:rFonts w:ascii="Times New Roman" w:hAnsi="Times New Roman"/>
        </w:rPr>
        <w:t>have an appreciation of the nature of the hazard; the risks associated with their use; and the reason why risk controls are used.</w:t>
      </w:r>
    </w:p>
    <w:p w14:paraId="35A0FD77" w14:textId="77777777" w:rsidR="00801708" w:rsidRPr="00801708" w:rsidRDefault="00801708" w:rsidP="00801708">
      <w:pPr>
        <w:pStyle w:val="Footer"/>
        <w:spacing w:line="276" w:lineRule="auto"/>
        <w:jc w:val="both"/>
      </w:pPr>
    </w:p>
    <w:p w14:paraId="7C289FEF" w14:textId="77777777" w:rsidR="00801708" w:rsidRPr="00801708" w:rsidRDefault="00801708" w:rsidP="00801708">
      <w:pPr>
        <w:numPr>
          <w:ilvl w:val="1"/>
          <w:numId w:val="22"/>
        </w:numPr>
        <w:spacing w:line="276" w:lineRule="auto"/>
      </w:pPr>
      <w:r w:rsidRPr="00801708">
        <w:t>Monitoring and Review</w:t>
      </w:r>
    </w:p>
    <w:p w14:paraId="3D8C8EA2" w14:textId="77777777" w:rsidR="00801708" w:rsidRPr="00801708" w:rsidRDefault="00801708" w:rsidP="00801708">
      <w:pPr>
        <w:pStyle w:val="Header"/>
        <w:numPr>
          <w:ilvl w:val="0"/>
          <w:numId w:val="21"/>
        </w:numPr>
        <w:tabs>
          <w:tab w:val="clear" w:pos="480"/>
          <w:tab w:val="clear" w:pos="4320"/>
          <w:tab w:val="clear" w:pos="8640"/>
        </w:tabs>
        <w:spacing w:line="276" w:lineRule="auto"/>
        <w:ind w:left="1791" w:right="-7" w:hanging="357"/>
      </w:pPr>
      <w:r w:rsidRPr="00801708">
        <w:rPr>
          <w:rStyle w:val="fontstyle01"/>
          <w:rFonts w:ascii="Times New Roman" w:hAnsi="Times New Roman"/>
        </w:rPr>
        <w:t>The effectiveness of controls must be checked regularly. Evaluate and monitor hazard controls during inspections, routine maintenance, and other activities. Ask the following questions:</w:t>
      </w:r>
    </w:p>
    <w:p w14:paraId="5448AB9A" w14:textId="77777777" w:rsidR="00801708" w:rsidRPr="00801708" w:rsidRDefault="00801708" w:rsidP="00801708">
      <w:pPr>
        <w:pStyle w:val="Header"/>
        <w:numPr>
          <w:ilvl w:val="0"/>
          <w:numId w:val="24"/>
        </w:numPr>
        <w:tabs>
          <w:tab w:val="clear" w:pos="4320"/>
          <w:tab w:val="clear" w:pos="8640"/>
        </w:tabs>
        <w:spacing w:line="276" w:lineRule="auto"/>
        <w:ind w:left="2552" w:right="-7"/>
      </w:pPr>
      <w:r w:rsidRPr="00801708">
        <w:rPr>
          <w:rStyle w:val="fontstyle01"/>
          <w:rFonts w:ascii="Times New Roman" w:hAnsi="Times New Roman"/>
        </w:rPr>
        <w:t>have the controls solved the problem?</w:t>
      </w:r>
    </w:p>
    <w:p w14:paraId="02EC091E" w14:textId="77777777" w:rsidR="00801708" w:rsidRPr="00801708" w:rsidRDefault="00801708" w:rsidP="00801708">
      <w:pPr>
        <w:pStyle w:val="Header"/>
        <w:numPr>
          <w:ilvl w:val="0"/>
          <w:numId w:val="24"/>
        </w:numPr>
        <w:tabs>
          <w:tab w:val="clear" w:pos="4320"/>
          <w:tab w:val="clear" w:pos="8640"/>
        </w:tabs>
        <w:spacing w:line="276" w:lineRule="auto"/>
        <w:ind w:left="2552" w:right="-7"/>
      </w:pPr>
      <w:r w:rsidRPr="00801708">
        <w:rPr>
          <w:rStyle w:val="fontstyle01"/>
          <w:rFonts w:ascii="Times New Roman" w:hAnsi="Times New Roman"/>
        </w:rPr>
        <w:t>is any risk to workers posed by the controls contained?</w:t>
      </w:r>
    </w:p>
    <w:p w14:paraId="34267308" w14:textId="77777777" w:rsidR="00801708" w:rsidRPr="00801708" w:rsidRDefault="00801708" w:rsidP="00801708">
      <w:pPr>
        <w:pStyle w:val="Header"/>
        <w:numPr>
          <w:ilvl w:val="0"/>
          <w:numId w:val="24"/>
        </w:numPr>
        <w:tabs>
          <w:tab w:val="clear" w:pos="4320"/>
          <w:tab w:val="clear" w:pos="8640"/>
        </w:tabs>
        <w:spacing w:line="276" w:lineRule="auto"/>
        <w:ind w:left="2552" w:right="-7"/>
      </w:pPr>
      <w:r w:rsidRPr="00801708">
        <w:rPr>
          <w:rStyle w:val="fontstyle01"/>
          <w:rFonts w:ascii="Times New Roman" w:hAnsi="Times New Roman"/>
        </w:rPr>
        <w:t>are all new hazards being identified?</w:t>
      </w:r>
    </w:p>
    <w:p w14:paraId="4217B70D" w14:textId="77777777" w:rsidR="00801708" w:rsidRPr="00801708" w:rsidRDefault="00801708" w:rsidP="00801708">
      <w:pPr>
        <w:pStyle w:val="Header"/>
        <w:numPr>
          <w:ilvl w:val="0"/>
          <w:numId w:val="24"/>
        </w:numPr>
        <w:tabs>
          <w:tab w:val="clear" w:pos="4320"/>
          <w:tab w:val="clear" w:pos="8640"/>
        </w:tabs>
        <w:spacing w:line="276" w:lineRule="auto"/>
        <w:ind w:left="2552" w:right="-7"/>
      </w:pPr>
      <w:r w:rsidRPr="00801708">
        <w:rPr>
          <w:rStyle w:val="fontstyle01"/>
          <w:rFonts w:ascii="Times New Roman" w:hAnsi="Times New Roman"/>
        </w:rPr>
        <w:t>are significant, new hazards appropriately controlled?</w:t>
      </w:r>
    </w:p>
    <w:p w14:paraId="22D64098" w14:textId="77777777" w:rsidR="00801708" w:rsidRPr="00801708" w:rsidRDefault="00801708" w:rsidP="00801708">
      <w:pPr>
        <w:pStyle w:val="Header"/>
        <w:numPr>
          <w:ilvl w:val="0"/>
          <w:numId w:val="24"/>
        </w:numPr>
        <w:tabs>
          <w:tab w:val="clear" w:pos="4320"/>
          <w:tab w:val="clear" w:pos="8640"/>
        </w:tabs>
        <w:spacing w:line="276" w:lineRule="auto"/>
        <w:ind w:left="2552" w:right="-7"/>
        <w:rPr>
          <w:rStyle w:val="fontstyle01"/>
          <w:rFonts w:ascii="Times New Roman" w:hAnsi="Times New Roman"/>
        </w:rPr>
      </w:pPr>
      <w:r w:rsidRPr="00801708">
        <w:rPr>
          <w:rStyle w:val="fontstyle01"/>
          <w:rFonts w:ascii="Times New Roman" w:hAnsi="Times New Roman"/>
        </w:rPr>
        <w:t xml:space="preserve">are accident reports being </w:t>
      </w:r>
      <w:proofErr w:type="spellStart"/>
      <w:r w:rsidRPr="00801708">
        <w:rPr>
          <w:rStyle w:val="fontstyle01"/>
          <w:rFonts w:ascii="Times New Roman" w:hAnsi="Times New Roman"/>
        </w:rPr>
        <w:t>analysed</w:t>
      </w:r>
      <w:proofErr w:type="spellEnd"/>
      <w:r w:rsidRPr="00801708">
        <w:rPr>
          <w:rStyle w:val="fontstyle01"/>
          <w:rFonts w:ascii="Times New Roman" w:hAnsi="Times New Roman"/>
        </w:rPr>
        <w:t>?</w:t>
      </w:r>
    </w:p>
    <w:p w14:paraId="1078DD04" w14:textId="77777777" w:rsidR="00801708" w:rsidRPr="00801708" w:rsidRDefault="00801708" w:rsidP="00801708">
      <w:pPr>
        <w:pStyle w:val="Header"/>
        <w:numPr>
          <w:ilvl w:val="0"/>
          <w:numId w:val="24"/>
        </w:numPr>
        <w:tabs>
          <w:tab w:val="clear" w:pos="4320"/>
          <w:tab w:val="clear" w:pos="8640"/>
        </w:tabs>
        <w:spacing w:line="276" w:lineRule="auto"/>
        <w:ind w:left="2552" w:right="-7"/>
        <w:rPr>
          <w:rStyle w:val="fontstyle01"/>
          <w:rFonts w:ascii="Times New Roman" w:hAnsi="Times New Roman"/>
        </w:rPr>
      </w:pPr>
      <w:r w:rsidRPr="00801708">
        <w:rPr>
          <w:rStyle w:val="fontstyle01"/>
          <w:rFonts w:ascii="Times New Roman" w:hAnsi="Times New Roman"/>
        </w:rPr>
        <w:t>are any other measures required?</w:t>
      </w:r>
    </w:p>
    <w:p w14:paraId="07C3951C" w14:textId="77777777" w:rsidR="00801708" w:rsidRPr="00801708" w:rsidRDefault="00801708" w:rsidP="00801708">
      <w:pPr>
        <w:pStyle w:val="Header"/>
        <w:tabs>
          <w:tab w:val="clear" w:pos="4320"/>
          <w:tab w:val="clear" w:pos="8640"/>
        </w:tabs>
        <w:spacing w:line="276" w:lineRule="auto"/>
        <w:ind w:left="2552" w:right="-7"/>
      </w:pPr>
    </w:p>
    <w:p w14:paraId="753BFE8D" w14:textId="77777777" w:rsidR="00801708" w:rsidRPr="00801708" w:rsidRDefault="00801708" w:rsidP="00801708">
      <w:pPr>
        <w:pStyle w:val="Header"/>
        <w:numPr>
          <w:ilvl w:val="0"/>
          <w:numId w:val="21"/>
        </w:numPr>
        <w:tabs>
          <w:tab w:val="clear" w:pos="480"/>
          <w:tab w:val="clear" w:pos="4320"/>
          <w:tab w:val="clear" w:pos="8640"/>
        </w:tabs>
        <w:spacing w:line="276" w:lineRule="auto"/>
        <w:ind w:left="1791" w:right="-7" w:hanging="357"/>
        <w:jc w:val="both"/>
      </w:pPr>
      <w:r w:rsidRPr="00801708">
        <w:t>The hazard identification, risk assessment &amp; risk control should be seen as a continuing process. Thus, the adequacy of control measures should be subjected to continual review and revised if necessary. The HIRARC Register shall be updated when changes have taken affect.</w:t>
      </w:r>
    </w:p>
    <w:p w14:paraId="19A16DF2" w14:textId="77777777" w:rsidR="00801708" w:rsidRPr="00801708" w:rsidRDefault="00801708" w:rsidP="00801708">
      <w:pPr>
        <w:pStyle w:val="Header"/>
        <w:tabs>
          <w:tab w:val="clear" w:pos="4320"/>
          <w:tab w:val="clear" w:pos="8640"/>
        </w:tabs>
        <w:spacing w:line="276" w:lineRule="auto"/>
        <w:ind w:left="1791" w:right="-7"/>
        <w:jc w:val="both"/>
      </w:pPr>
    </w:p>
    <w:p w14:paraId="6103A72B" w14:textId="77777777" w:rsidR="00801708" w:rsidRPr="00801708" w:rsidRDefault="00801708" w:rsidP="00801708">
      <w:pPr>
        <w:pStyle w:val="Header"/>
        <w:numPr>
          <w:ilvl w:val="0"/>
          <w:numId w:val="21"/>
        </w:numPr>
        <w:tabs>
          <w:tab w:val="clear" w:pos="480"/>
          <w:tab w:val="clear" w:pos="4320"/>
          <w:tab w:val="clear" w:pos="8640"/>
        </w:tabs>
        <w:spacing w:line="276" w:lineRule="auto"/>
        <w:ind w:left="1791" w:right="-7" w:hanging="357"/>
        <w:jc w:val="both"/>
      </w:pPr>
      <w:r w:rsidRPr="00801708">
        <w:t xml:space="preserve">Similarly, if conditions change to the extent that hazards &amp; risks are significantly affected, then the risk assessment should also be reviewed. </w:t>
      </w:r>
    </w:p>
    <w:p w14:paraId="6430F6AF" w14:textId="77777777" w:rsidR="00801708" w:rsidRPr="00801708" w:rsidRDefault="00801708" w:rsidP="00801708">
      <w:pPr>
        <w:pStyle w:val="Header"/>
        <w:tabs>
          <w:tab w:val="clear" w:pos="4320"/>
          <w:tab w:val="clear" w:pos="8640"/>
        </w:tabs>
        <w:spacing w:line="276" w:lineRule="auto"/>
        <w:ind w:right="-7"/>
        <w:jc w:val="both"/>
      </w:pPr>
    </w:p>
    <w:p w14:paraId="45747E27" w14:textId="77777777" w:rsidR="00801708" w:rsidRPr="00801708" w:rsidRDefault="00801708" w:rsidP="00801708">
      <w:pPr>
        <w:pStyle w:val="Header"/>
        <w:numPr>
          <w:ilvl w:val="0"/>
          <w:numId w:val="21"/>
        </w:numPr>
        <w:tabs>
          <w:tab w:val="clear" w:pos="480"/>
          <w:tab w:val="clear" w:pos="4320"/>
          <w:tab w:val="clear" w:pos="8640"/>
        </w:tabs>
        <w:spacing w:line="276" w:lineRule="auto"/>
        <w:ind w:left="1791" w:right="-7" w:hanging="357"/>
        <w:jc w:val="both"/>
      </w:pPr>
      <w:r w:rsidRPr="00801708">
        <w:t>The risk assessment shall be reviewed annually or when there is any significant change to the workplace and/ or its activities.</w:t>
      </w:r>
    </w:p>
    <w:p w14:paraId="21186B32" w14:textId="77777777" w:rsidR="00801708" w:rsidRPr="00801708" w:rsidRDefault="00801708" w:rsidP="00801708">
      <w:pPr>
        <w:ind w:left="540" w:right="-7"/>
        <w:jc w:val="both"/>
      </w:pPr>
    </w:p>
    <w:p w14:paraId="40D52C83" w14:textId="77777777" w:rsidR="00801708" w:rsidRPr="00801708" w:rsidRDefault="00801708" w:rsidP="00801708">
      <w:pPr>
        <w:ind w:left="540" w:right="-7"/>
        <w:jc w:val="both"/>
      </w:pPr>
    </w:p>
    <w:p w14:paraId="4D198524" w14:textId="77777777" w:rsidR="00801708" w:rsidRPr="00801708" w:rsidRDefault="00801708" w:rsidP="00801708">
      <w:pPr>
        <w:ind w:left="540" w:right="-7"/>
        <w:jc w:val="both"/>
      </w:pPr>
    </w:p>
    <w:p w14:paraId="671590F7" w14:textId="77777777" w:rsidR="00801708" w:rsidRPr="00801708" w:rsidRDefault="00801708" w:rsidP="00801708">
      <w:pPr>
        <w:ind w:left="540" w:right="-7"/>
        <w:jc w:val="both"/>
      </w:pPr>
    </w:p>
    <w:p w14:paraId="6D349C25" w14:textId="77777777" w:rsidR="00801708" w:rsidRPr="00801708" w:rsidRDefault="00801708" w:rsidP="00801708">
      <w:pPr>
        <w:rPr>
          <w:b/>
          <w:bCs/>
          <w:u w:val="single"/>
        </w:rPr>
      </w:pPr>
    </w:p>
    <w:p w14:paraId="48D361DC" w14:textId="165721C4" w:rsidR="00FC537E" w:rsidRPr="00801708" w:rsidRDefault="00FC537E">
      <w:pPr>
        <w:tabs>
          <w:tab w:val="left" w:pos="1276"/>
        </w:tabs>
        <w:spacing w:line="360" w:lineRule="auto"/>
      </w:pPr>
    </w:p>
    <w:sectPr w:rsidR="00FC537E" w:rsidRPr="00801708" w:rsidSect="0025475A">
      <w:headerReference w:type="default" r:id="rId8"/>
      <w:headerReference w:type="first" r:id="rId9"/>
      <w:pgSz w:w="11900" w:h="16840"/>
      <w:pgMar w:top="284" w:right="1009" w:bottom="900" w:left="1009" w:header="567" w:footer="284"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AED7C" w14:textId="77777777" w:rsidR="00A3682B" w:rsidRDefault="00A3682B">
      <w:r>
        <w:separator/>
      </w:r>
    </w:p>
  </w:endnote>
  <w:endnote w:type="continuationSeparator" w:id="0">
    <w:p w14:paraId="68A26708" w14:textId="77777777" w:rsidR="00A3682B" w:rsidRDefault="00A36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3DC11FBD-2DB4-4DFF-A09A-9FC02FF03856}"/>
    <w:embedBold r:id="rId2" w:fontKey="{BA9551CB-A32E-456E-9747-A08227E7AB58}"/>
  </w:font>
  <w:font w:name="Tahoma">
    <w:panose1 w:val="020B0604030504040204"/>
    <w:charset w:val="00"/>
    <w:family w:val="swiss"/>
    <w:pitch w:val="variable"/>
    <w:sig w:usb0="E1002EFF" w:usb1="C000605B" w:usb2="00000029" w:usb3="00000000" w:csb0="000101FF" w:csb1="00000000"/>
    <w:embedRegular r:id="rId3" w:fontKey="{AD5BFE93-F66B-491E-9E5F-97F545E6EB7A}"/>
  </w:font>
  <w:font w:name="Calibri">
    <w:panose1 w:val="020F0502020204030204"/>
    <w:charset w:val="00"/>
    <w:family w:val="swiss"/>
    <w:pitch w:val="variable"/>
    <w:sig w:usb0="E4002EFF" w:usb1="C200247B" w:usb2="00000009" w:usb3="00000000" w:csb0="000001FF" w:csb1="00000000"/>
    <w:embedRegular r:id="rId4" w:fontKey="{C0EB53A5-B391-4D30-8C56-B418E226E3C0}"/>
  </w:font>
  <w:font w:name="Georgia">
    <w:panose1 w:val="02040502050405020303"/>
    <w:charset w:val="00"/>
    <w:family w:val="roman"/>
    <w:pitch w:val="variable"/>
    <w:sig w:usb0="00000287" w:usb1="00000000" w:usb2="00000000" w:usb3="00000000" w:csb0="0000009F" w:csb1="00000000"/>
    <w:embedRegular r:id="rId5" w:fontKey="{24F277FD-7EE4-482C-A06E-1C0979784898}"/>
    <w:embedItalic r:id="rId6" w:fontKey="{6AB4E73B-E211-4135-987C-773585EC5358}"/>
  </w:font>
  <w:font w:name="MinionPro-Regular">
    <w:altName w:val="Cambria"/>
    <w:panose1 w:val="00000000000000000000"/>
    <w:charset w:val="00"/>
    <w:family w:val="roman"/>
    <w:notTrueType/>
    <w:pitch w:val="default"/>
  </w:font>
  <w:font w:name="Federo">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435C3304-566C-4126-8B42-CA92B4367B9A}"/>
    <w:embedBold r:id="rId8" w:fontKey="{C0683699-197D-4661-80AA-37596FE5BF37}"/>
  </w:font>
  <w:font w:name="Palatino Linotype">
    <w:panose1 w:val="02040502050505030304"/>
    <w:charset w:val="00"/>
    <w:family w:val="roman"/>
    <w:pitch w:val="variable"/>
    <w:sig w:usb0="E0000287" w:usb1="40000013" w:usb2="00000000" w:usb3="00000000" w:csb0="0000019F" w:csb1="00000000"/>
    <w:embedRegular r:id="rId9" w:fontKey="{A2C56D30-D8CA-4FD7-BC76-E5138101884D}"/>
    <w:embedBold r:id="rId10" w:fontKey="{00B493B8-E1C3-4BF7-BAAD-7C47BCB4829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9010" w14:textId="77777777" w:rsidR="00A3682B" w:rsidRDefault="00A3682B">
      <w:r>
        <w:separator/>
      </w:r>
    </w:p>
  </w:footnote>
  <w:footnote w:type="continuationSeparator" w:id="0">
    <w:p w14:paraId="57B34D14" w14:textId="77777777" w:rsidR="00A3682B" w:rsidRDefault="00A36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438D" w14:textId="77777777" w:rsidR="00FC537E" w:rsidRDefault="00FC537E">
    <w:pPr>
      <w:tabs>
        <w:tab w:val="left" w:pos="250"/>
        <w:tab w:val="left" w:pos="7762"/>
      </w:tabs>
      <w:rPr>
        <w:rFonts w:ascii="Arial" w:eastAsia="Arial" w:hAnsi="Arial" w:cs="Arial"/>
        <w:b/>
        <w:smallCaps/>
        <w:sz w:val="20"/>
        <w:szCs w:val="20"/>
      </w:rPr>
    </w:pPr>
  </w:p>
  <w:tbl>
    <w:tblPr>
      <w:tblStyle w:val="aff7"/>
      <w:tblW w:w="10065" w:type="dxa"/>
      <w:tblLayout w:type="fixed"/>
      <w:tblLook w:val="0000" w:firstRow="0" w:lastRow="0" w:firstColumn="0" w:lastColumn="0" w:noHBand="0" w:noVBand="0"/>
    </w:tblPr>
    <w:tblGrid>
      <w:gridCol w:w="1542"/>
      <w:gridCol w:w="1742"/>
      <w:gridCol w:w="3454"/>
      <w:gridCol w:w="3327"/>
    </w:tblGrid>
    <w:tr w:rsidR="00801708" w14:paraId="731D47BD" w14:textId="77777777" w:rsidTr="004901D1">
      <w:trPr>
        <w:trHeight w:val="845"/>
      </w:trPr>
      <w:tc>
        <w:tcPr>
          <w:tcW w:w="1542" w:type="dxa"/>
          <w:tcBorders>
            <w:bottom w:val="single" w:sz="4" w:space="0" w:color="000000"/>
          </w:tcBorders>
          <w:vAlign w:val="center"/>
        </w:tcPr>
        <w:p w14:paraId="6D95FBCB" w14:textId="77777777" w:rsidR="00801708" w:rsidRDefault="00801708" w:rsidP="00801708">
          <w:pPr>
            <w:pBdr>
              <w:top w:val="nil"/>
              <w:left w:val="nil"/>
              <w:bottom w:val="nil"/>
              <w:right w:val="nil"/>
              <w:between w:val="nil"/>
            </w:pBdr>
            <w:tabs>
              <w:tab w:val="center" w:pos="4320"/>
              <w:tab w:val="right" w:pos="8640"/>
            </w:tabs>
            <w:rPr>
              <w:rFonts w:ascii="Palatino Linotype" w:eastAsia="Palatino Linotype" w:hAnsi="Palatino Linotype" w:cs="Palatino Linotype"/>
              <w:b/>
              <w:color w:val="000000"/>
            </w:rPr>
          </w:pPr>
          <w:bookmarkStart w:id="1" w:name="_heading=h.1fob9te" w:colFirst="0" w:colLast="0"/>
          <w:bookmarkEnd w:id="1"/>
          <w:r>
            <w:rPr>
              <w:rFonts w:ascii="Palatino Linotype" w:eastAsia="Palatino Linotype" w:hAnsi="Palatino Linotype" w:cs="Palatino Linotype"/>
              <w:b/>
              <w:color w:val="000000"/>
            </w:rPr>
            <w:t xml:space="preserve">    </w:t>
          </w:r>
          <w:r w:rsidRPr="00DA7EE6">
            <w:rPr>
              <w:noProof/>
            </w:rPr>
            <w:drawing>
              <wp:inline distT="0" distB="0" distL="0" distR="0" wp14:anchorId="005EC000" wp14:editId="4DF86CA8">
                <wp:extent cx="790575" cy="323850"/>
                <wp:effectExtent l="0" t="0" r="9525" b="0"/>
                <wp:docPr id="19643132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323850"/>
                        </a:xfrm>
                        <a:prstGeom prst="rect">
                          <a:avLst/>
                        </a:prstGeom>
                        <a:noFill/>
                        <a:ln>
                          <a:noFill/>
                        </a:ln>
                      </pic:spPr>
                    </pic:pic>
                  </a:graphicData>
                </a:graphic>
              </wp:inline>
            </w:drawing>
          </w:r>
          <w:r>
            <w:rPr>
              <w:rFonts w:ascii="Palatino Linotype" w:eastAsia="Palatino Linotype" w:hAnsi="Palatino Linotype" w:cs="Palatino Linotype"/>
              <w:b/>
              <w:color w:val="000000"/>
            </w:rPr>
            <w:t xml:space="preserve">                </w:t>
          </w:r>
        </w:p>
      </w:tc>
      <w:tc>
        <w:tcPr>
          <w:tcW w:w="8523" w:type="dxa"/>
          <w:gridSpan w:val="3"/>
          <w:tcBorders>
            <w:bottom w:val="single" w:sz="4" w:space="0" w:color="000000"/>
          </w:tcBorders>
          <w:vAlign w:val="center"/>
        </w:tcPr>
        <w:p w14:paraId="2DE994BB" w14:textId="77777777" w:rsidR="00801708" w:rsidRDefault="00801708" w:rsidP="00801708">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sz w:val="36"/>
              <w:szCs w:val="36"/>
            </w:rPr>
          </w:pPr>
          <w:r>
            <w:rPr>
              <w:rFonts w:ascii="Palatino Linotype" w:hAnsi="Palatino Linotype" w:cs="Arial"/>
              <w:b/>
              <w:sz w:val="36"/>
              <w:szCs w:val="36"/>
            </w:rPr>
            <w:t>MCC TECHNIQUE</w:t>
          </w:r>
          <w:r w:rsidRPr="00161F53">
            <w:rPr>
              <w:rFonts w:ascii="Palatino Linotype" w:hAnsi="Palatino Linotype" w:cs="Arial"/>
              <w:b/>
              <w:sz w:val="36"/>
              <w:szCs w:val="36"/>
            </w:rPr>
            <w:t xml:space="preserve"> </w:t>
          </w:r>
          <w:r>
            <w:rPr>
              <w:rFonts w:ascii="Palatino Linotype" w:eastAsia="Palatino Linotype" w:hAnsi="Palatino Linotype" w:cs="Palatino Linotype"/>
              <w:b/>
              <w:color w:val="000000"/>
              <w:sz w:val="36"/>
              <w:szCs w:val="36"/>
            </w:rPr>
            <w:t>SDN. BHD.</w:t>
          </w:r>
        </w:p>
        <w:p w14:paraId="74FB98AE" w14:textId="76A8A563" w:rsidR="00801708" w:rsidRDefault="00801708" w:rsidP="00801708">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HAZARD IDENTIFICATION, RISK ASSESSMENT AND RISK CONTROL (HIRARC) PROCEDURE</w:t>
          </w:r>
        </w:p>
      </w:tc>
    </w:tr>
    <w:tr w:rsidR="00801708" w14:paraId="652CBD15" w14:textId="77777777" w:rsidTr="004901D1">
      <w:trPr>
        <w:trHeight w:val="363"/>
      </w:trPr>
      <w:tc>
        <w:tcPr>
          <w:tcW w:w="3284" w:type="dxa"/>
          <w:gridSpan w:val="2"/>
          <w:tcBorders>
            <w:top w:val="single" w:sz="4" w:space="0" w:color="000000"/>
            <w:left w:val="single" w:sz="4" w:space="0" w:color="000000"/>
            <w:bottom w:val="single" w:sz="4" w:space="0" w:color="000000"/>
            <w:right w:val="single" w:sz="4" w:space="0" w:color="000000"/>
          </w:tcBorders>
        </w:tcPr>
        <w:p w14:paraId="455619AB" w14:textId="77777777" w:rsidR="00801708" w:rsidRDefault="00801708" w:rsidP="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Document No:</w:t>
          </w:r>
        </w:p>
        <w:p w14:paraId="13238047" w14:textId="77777777" w:rsidR="00801708" w:rsidRDefault="00801708" w:rsidP="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MCC-OHS-P01</w:t>
          </w:r>
        </w:p>
      </w:tc>
      <w:tc>
        <w:tcPr>
          <w:tcW w:w="3454" w:type="dxa"/>
          <w:tcBorders>
            <w:top w:val="single" w:sz="4" w:space="0" w:color="000000"/>
            <w:left w:val="single" w:sz="4" w:space="0" w:color="000000"/>
            <w:bottom w:val="single" w:sz="4" w:space="0" w:color="000000"/>
            <w:right w:val="single" w:sz="4" w:space="0" w:color="000000"/>
          </w:tcBorders>
        </w:tcPr>
        <w:p w14:paraId="53FCDE63" w14:textId="77777777" w:rsidR="00801708" w:rsidRDefault="00801708" w:rsidP="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Revision No:</w:t>
          </w:r>
        </w:p>
        <w:p w14:paraId="26EC5774" w14:textId="77777777" w:rsidR="00801708" w:rsidRDefault="00801708" w:rsidP="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0</w:t>
          </w:r>
        </w:p>
      </w:tc>
      <w:tc>
        <w:tcPr>
          <w:tcW w:w="3327" w:type="dxa"/>
          <w:tcBorders>
            <w:top w:val="single" w:sz="4" w:space="0" w:color="000000"/>
            <w:left w:val="single" w:sz="4" w:space="0" w:color="000000"/>
            <w:bottom w:val="single" w:sz="4" w:space="0" w:color="000000"/>
            <w:right w:val="single" w:sz="4" w:space="0" w:color="000000"/>
          </w:tcBorders>
        </w:tcPr>
        <w:p w14:paraId="53E3CEA9" w14:textId="77777777" w:rsidR="00801708" w:rsidRDefault="00801708" w:rsidP="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Effective Date:</w:t>
          </w:r>
        </w:p>
        <w:p w14:paraId="657C1B35" w14:textId="77777777" w:rsidR="00801708" w:rsidRDefault="00801708" w:rsidP="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01/04/2025</w:t>
          </w:r>
        </w:p>
      </w:tc>
    </w:tr>
  </w:tbl>
  <w:p w14:paraId="5C0A695C" w14:textId="77777777" w:rsidR="00FC537E" w:rsidRDefault="00FC537E">
    <w:pPr>
      <w:pBdr>
        <w:top w:val="nil"/>
        <w:left w:val="nil"/>
        <w:bottom w:val="nil"/>
        <w:right w:val="nil"/>
        <w:between w:val="nil"/>
      </w:pBdr>
      <w:tabs>
        <w:tab w:val="center" w:pos="4320"/>
        <w:tab w:val="right" w:pos="8640"/>
      </w:tabs>
      <w:rPr>
        <w:rFonts w:ascii="Arial" w:eastAsia="Arial" w:hAnsi="Arial" w:cs="Arial"/>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0F1F" w14:textId="77777777" w:rsidR="00FC537E" w:rsidRDefault="00FC537E">
    <w:pPr>
      <w:widowControl w:val="0"/>
      <w:pBdr>
        <w:top w:val="nil"/>
        <w:left w:val="nil"/>
        <w:bottom w:val="nil"/>
        <w:right w:val="nil"/>
        <w:between w:val="nil"/>
      </w:pBdr>
      <w:spacing w:line="276" w:lineRule="auto"/>
    </w:pPr>
  </w:p>
  <w:tbl>
    <w:tblPr>
      <w:tblStyle w:val="aff7"/>
      <w:tblW w:w="10065" w:type="dxa"/>
      <w:tblLayout w:type="fixed"/>
      <w:tblLook w:val="0000" w:firstRow="0" w:lastRow="0" w:firstColumn="0" w:lastColumn="0" w:noHBand="0" w:noVBand="0"/>
    </w:tblPr>
    <w:tblGrid>
      <w:gridCol w:w="1542"/>
      <w:gridCol w:w="1742"/>
      <w:gridCol w:w="3454"/>
      <w:gridCol w:w="3327"/>
    </w:tblGrid>
    <w:tr w:rsidR="00FC537E" w14:paraId="37C97436" w14:textId="77777777">
      <w:trPr>
        <w:trHeight w:val="845"/>
      </w:trPr>
      <w:tc>
        <w:tcPr>
          <w:tcW w:w="1542" w:type="dxa"/>
          <w:tcBorders>
            <w:bottom w:val="single" w:sz="4" w:space="0" w:color="000000"/>
          </w:tcBorders>
          <w:vAlign w:val="center"/>
        </w:tcPr>
        <w:p w14:paraId="64FBD9BF" w14:textId="0B36D597" w:rsidR="00FC537E" w:rsidRDefault="00000000">
          <w:pPr>
            <w:pBdr>
              <w:top w:val="nil"/>
              <w:left w:val="nil"/>
              <w:bottom w:val="nil"/>
              <w:right w:val="nil"/>
              <w:between w:val="nil"/>
            </w:pBdr>
            <w:tabs>
              <w:tab w:val="center" w:pos="4320"/>
              <w:tab w:val="right" w:pos="8640"/>
            </w:tabs>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 xml:space="preserve">    </w:t>
          </w:r>
          <w:r w:rsidR="00801708" w:rsidRPr="00DA7EE6">
            <w:rPr>
              <w:noProof/>
            </w:rPr>
            <w:drawing>
              <wp:inline distT="0" distB="0" distL="0" distR="0" wp14:anchorId="1928D36A" wp14:editId="46036497">
                <wp:extent cx="790575" cy="323850"/>
                <wp:effectExtent l="0" t="0" r="9525" b="0"/>
                <wp:docPr id="13685727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323850"/>
                        </a:xfrm>
                        <a:prstGeom prst="rect">
                          <a:avLst/>
                        </a:prstGeom>
                        <a:noFill/>
                        <a:ln>
                          <a:noFill/>
                        </a:ln>
                      </pic:spPr>
                    </pic:pic>
                  </a:graphicData>
                </a:graphic>
              </wp:inline>
            </w:drawing>
          </w:r>
          <w:r>
            <w:rPr>
              <w:rFonts w:ascii="Palatino Linotype" w:eastAsia="Palatino Linotype" w:hAnsi="Palatino Linotype" w:cs="Palatino Linotype"/>
              <w:b/>
              <w:color w:val="000000"/>
            </w:rPr>
            <w:t xml:space="preserve">                </w:t>
          </w:r>
        </w:p>
      </w:tc>
      <w:tc>
        <w:tcPr>
          <w:tcW w:w="8523" w:type="dxa"/>
          <w:gridSpan w:val="3"/>
          <w:tcBorders>
            <w:bottom w:val="single" w:sz="4" w:space="0" w:color="000000"/>
          </w:tcBorders>
          <w:vAlign w:val="center"/>
        </w:tcPr>
        <w:p w14:paraId="2CDD6B26" w14:textId="3565B745" w:rsidR="00FC537E" w:rsidRDefault="00801708" w:rsidP="00801708">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sz w:val="36"/>
              <w:szCs w:val="36"/>
            </w:rPr>
          </w:pPr>
          <w:r>
            <w:rPr>
              <w:rFonts w:ascii="Palatino Linotype" w:hAnsi="Palatino Linotype" w:cs="Arial"/>
              <w:b/>
              <w:sz w:val="36"/>
              <w:szCs w:val="36"/>
            </w:rPr>
            <w:t>MCC TECHNIQUE</w:t>
          </w:r>
          <w:r w:rsidRPr="00161F53">
            <w:rPr>
              <w:rFonts w:ascii="Palatino Linotype" w:hAnsi="Palatino Linotype" w:cs="Arial"/>
              <w:b/>
              <w:sz w:val="36"/>
              <w:szCs w:val="36"/>
            </w:rPr>
            <w:t xml:space="preserve"> </w:t>
          </w:r>
          <w:r w:rsidR="00CA37B0">
            <w:rPr>
              <w:rFonts w:ascii="Palatino Linotype" w:eastAsia="Palatino Linotype" w:hAnsi="Palatino Linotype" w:cs="Palatino Linotype"/>
              <w:b/>
              <w:color w:val="000000"/>
              <w:sz w:val="36"/>
              <w:szCs w:val="36"/>
            </w:rPr>
            <w:t>SDN. BHD.</w:t>
          </w:r>
        </w:p>
        <w:p w14:paraId="456466D3" w14:textId="2E7DEDCC" w:rsidR="00FC537E" w:rsidRDefault="00000000" w:rsidP="00801708">
          <w:pPr>
            <w:pBdr>
              <w:top w:val="nil"/>
              <w:left w:val="nil"/>
              <w:bottom w:val="nil"/>
              <w:right w:val="nil"/>
              <w:between w:val="nil"/>
            </w:pBdr>
            <w:tabs>
              <w:tab w:val="center" w:pos="4320"/>
              <w:tab w:val="right" w:pos="8640"/>
            </w:tabs>
            <w:jc w:val="center"/>
            <w:rPr>
              <w:rFonts w:ascii="Palatino Linotype" w:eastAsia="Palatino Linotype" w:hAnsi="Palatino Linotype" w:cs="Palatino Linotype"/>
              <w:b/>
              <w:color w:val="000000"/>
            </w:rPr>
          </w:pPr>
          <w:r>
            <w:rPr>
              <w:rFonts w:ascii="Palatino Linotype" w:eastAsia="Palatino Linotype" w:hAnsi="Palatino Linotype" w:cs="Palatino Linotype"/>
              <w:b/>
              <w:color w:val="000000"/>
            </w:rPr>
            <w:t>HAZARD IDENTIFICATION, RISK ASSESSMENT AND RISK CONTROL (HIRARC) PROCEDURE</w:t>
          </w:r>
        </w:p>
      </w:tc>
    </w:tr>
    <w:tr w:rsidR="00FC537E" w14:paraId="6E4EB065" w14:textId="77777777">
      <w:trPr>
        <w:trHeight w:val="363"/>
      </w:trPr>
      <w:tc>
        <w:tcPr>
          <w:tcW w:w="3284" w:type="dxa"/>
          <w:gridSpan w:val="2"/>
          <w:tcBorders>
            <w:top w:val="single" w:sz="4" w:space="0" w:color="000000"/>
            <w:left w:val="single" w:sz="4" w:space="0" w:color="000000"/>
            <w:bottom w:val="single" w:sz="4" w:space="0" w:color="000000"/>
            <w:right w:val="single" w:sz="4" w:space="0" w:color="000000"/>
          </w:tcBorders>
        </w:tcPr>
        <w:p w14:paraId="467C0100" w14:textId="77777777" w:rsidR="00FC537E" w:rsidRDefault="00000000">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Document No:</w:t>
          </w:r>
        </w:p>
        <w:p w14:paraId="1E3F3E7C" w14:textId="25A0BC6E" w:rsidR="00FC537E" w:rsidRDefault="00801708">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MCC</w:t>
          </w:r>
          <w:r w:rsidR="00CA37B0">
            <w:rPr>
              <w:rFonts w:ascii="Cambria" w:eastAsia="Cambria" w:hAnsi="Cambria" w:cs="Cambria"/>
              <w:b/>
              <w:color w:val="000000"/>
              <w:sz w:val="18"/>
              <w:szCs w:val="18"/>
            </w:rPr>
            <w:t>-OHS-P01</w:t>
          </w:r>
        </w:p>
      </w:tc>
      <w:tc>
        <w:tcPr>
          <w:tcW w:w="3454" w:type="dxa"/>
          <w:tcBorders>
            <w:top w:val="single" w:sz="4" w:space="0" w:color="000000"/>
            <w:left w:val="single" w:sz="4" w:space="0" w:color="000000"/>
            <w:bottom w:val="single" w:sz="4" w:space="0" w:color="000000"/>
            <w:right w:val="single" w:sz="4" w:space="0" w:color="000000"/>
          </w:tcBorders>
        </w:tcPr>
        <w:p w14:paraId="7B4CDA95" w14:textId="77777777" w:rsidR="00FC537E" w:rsidRDefault="00000000">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Revision No:</w:t>
          </w:r>
        </w:p>
        <w:p w14:paraId="4E6A8788" w14:textId="77777777" w:rsidR="00FC537E" w:rsidRDefault="00000000">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0</w:t>
          </w:r>
        </w:p>
      </w:tc>
      <w:tc>
        <w:tcPr>
          <w:tcW w:w="3327" w:type="dxa"/>
          <w:tcBorders>
            <w:top w:val="single" w:sz="4" w:space="0" w:color="000000"/>
            <w:left w:val="single" w:sz="4" w:space="0" w:color="000000"/>
            <w:bottom w:val="single" w:sz="4" w:space="0" w:color="000000"/>
            <w:right w:val="single" w:sz="4" w:space="0" w:color="000000"/>
          </w:tcBorders>
        </w:tcPr>
        <w:p w14:paraId="67DE3A8E" w14:textId="77777777" w:rsidR="00FC537E" w:rsidRDefault="00000000">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Effective Date:</w:t>
          </w:r>
        </w:p>
        <w:p w14:paraId="537944BC" w14:textId="49430937" w:rsidR="00FC537E" w:rsidRDefault="00000000">
          <w:pPr>
            <w:pBdr>
              <w:top w:val="nil"/>
              <w:left w:val="nil"/>
              <w:bottom w:val="nil"/>
              <w:right w:val="nil"/>
              <w:between w:val="nil"/>
            </w:pBdr>
            <w:tabs>
              <w:tab w:val="center" w:pos="4320"/>
              <w:tab w:val="right" w:pos="8640"/>
            </w:tabs>
            <w:jc w:val="center"/>
            <w:rPr>
              <w:rFonts w:ascii="Cambria" w:eastAsia="Cambria" w:hAnsi="Cambria" w:cs="Cambria"/>
              <w:b/>
              <w:color w:val="000000"/>
              <w:sz w:val="18"/>
              <w:szCs w:val="18"/>
            </w:rPr>
          </w:pPr>
          <w:r>
            <w:rPr>
              <w:rFonts w:ascii="Cambria" w:eastAsia="Cambria" w:hAnsi="Cambria" w:cs="Cambria"/>
              <w:b/>
              <w:color w:val="000000"/>
              <w:sz w:val="18"/>
              <w:szCs w:val="18"/>
            </w:rPr>
            <w:t>01/0</w:t>
          </w:r>
          <w:r w:rsidR="00801708">
            <w:rPr>
              <w:rFonts w:ascii="Cambria" w:eastAsia="Cambria" w:hAnsi="Cambria" w:cs="Cambria"/>
              <w:b/>
              <w:color w:val="000000"/>
              <w:sz w:val="18"/>
              <w:szCs w:val="18"/>
            </w:rPr>
            <w:t>4</w:t>
          </w:r>
          <w:r>
            <w:rPr>
              <w:rFonts w:ascii="Cambria" w:eastAsia="Cambria" w:hAnsi="Cambria" w:cs="Cambria"/>
              <w:b/>
              <w:color w:val="000000"/>
              <w:sz w:val="18"/>
              <w:szCs w:val="18"/>
            </w:rPr>
            <w:t>/202</w:t>
          </w:r>
          <w:r w:rsidR="00A10A26">
            <w:rPr>
              <w:rFonts w:ascii="Cambria" w:eastAsia="Cambria" w:hAnsi="Cambria" w:cs="Cambria"/>
              <w:b/>
              <w:color w:val="000000"/>
              <w:sz w:val="18"/>
              <w:szCs w:val="18"/>
            </w:rPr>
            <w:t>5</w:t>
          </w:r>
        </w:p>
      </w:tc>
    </w:tr>
  </w:tbl>
  <w:p w14:paraId="5BD1F333" w14:textId="77777777" w:rsidR="00FC537E" w:rsidRDefault="00FC537E">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57D"/>
    <w:multiLevelType w:val="multilevel"/>
    <w:tmpl w:val="3B0493BC"/>
    <w:lvl w:ilvl="0">
      <w:start w:val="1"/>
      <w:numFmt w:val="decimal"/>
      <w:lvlText w:val="%1.0"/>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CE5E1E"/>
    <w:multiLevelType w:val="hybridMultilevel"/>
    <w:tmpl w:val="AC3ABF10"/>
    <w:lvl w:ilvl="0" w:tplc="6AFA6C3C">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AA20415A">
      <w:start w:val="1"/>
      <w:numFmt w:val="lowerLetter"/>
      <w:lvlText w:val="%5."/>
      <w:lvlJc w:val="left"/>
      <w:pPr>
        <w:tabs>
          <w:tab w:val="num" w:pos="3960"/>
        </w:tabs>
        <w:ind w:left="3960" w:hanging="360"/>
      </w:pPr>
      <w:rPr>
        <w:i w:val="0"/>
        <w:iCs/>
      </w:r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11440BA3"/>
    <w:multiLevelType w:val="hybridMultilevel"/>
    <w:tmpl w:val="1A0A45DA"/>
    <w:lvl w:ilvl="0" w:tplc="0409001B">
      <w:start w:val="1"/>
      <w:numFmt w:val="lowerRoman"/>
      <w:lvlText w:val="%1."/>
      <w:lvlJc w:val="right"/>
      <w:pPr>
        <w:ind w:left="2868" w:hanging="360"/>
      </w:pPr>
    </w:lvl>
    <w:lvl w:ilvl="1" w:tplc="04090019" w:tentative="1">
      <w:start w:val="1"/>
      <w:numFmt w:val="lowerLetter"/>
      <w:lvlText w:val="%2."/>
      <w:lvlJc w:val="left"/>
      <w:pPr>
        <w:ind w:left="3588" w:hanging="360"/>
      </w:pPr>
    </w:lvl>
    <w:lvl w:ilvl="2" w:tplc="0409001B" w:tentative="1">
      <w:start w:val="1"/>
      <w:numFmt w:val="lowerRoman"/>
      <w:lvlText w:val="%3."/>
      <w:lvlJc w:val="right"/>
      <w:pPr>
        <w:ind w:left="4308" w:hanging="180"/>
      </w:pPr>
    </w:lvl>
    <w:lvl w:ilvl="3" w:tplc="0409000F" w:tentative="1">
      <w:start w:val="1"/>
      <w:numFmt w:val="decimal"/>
      <w:lvlText w:val="%4."/>
      <w:lvlJc w:val="left"/>
      <w:pPr>
        <w:ind w:left="5028" w:hanging="360"/>
      </w:pPr>
    </w:lvl>
    <w:lvl w:ilvl="4" w:tplc="04090019" w:tentative="1">
      <w:start w:val="1"/>
      <w:numFmt w:val="lowerLetter"/>
      <w:lvlText w:val="%5."/>
      <w:lvlJc w:val="left"/>
      <w:pPr>
        <w:ind w:left="5748" w:hanging="360"/>
      </w:pPr>
    </w:lvl>
    <w:lvl w:ilvl="5" w:tplc="0409001B" w:tentative="1">
      <w:start w:val="1"/>
      <w:numFmt w:val="lowerRoman"/>
      <w:lvlText w:val="%6."/>
      <w:lvlJc w:val="right"/>
      <w:pPr>
        <w:ind w:left="6468" w:hanging="180"/>
      </w:pPr>
    </w:lvl>
    <w:lvl w:ilvl="6" w:tplc="0409000F" w:tentative="1">
      <w:start w:val="1"/>
      <w:numFmt w:val="decimal"/>
      <w:lvlText w:val="%7."/>
      <w:lvlJc w:val="left"/>
      <w:pPr>
        <w:ind w:left="7188" w:hanging="360"/>
      </w:pPr>
    </w:lvl>
    <w:lvl w:ilvl="7" w:tplc="04090019" w:tentative="1">
      <w:start w:val="1"/>
      <w:numFmt w:val="lowerLetter"/>
      <w:lvlText w:val="%8."/>
      <w:lvlJc w:val="left"/>
      <w:pPr>
        <w:ind w:left="7908" w:hanging="360"/>
      </w:pPr>
    </w:lvl>
    <w:lvl w:ilvl="8" w:tplc="0409001B" w:tentative="1">
      <w:start w:val="1"/>
      <w:numFmt w:val="lowerRoman"/>
      <w:lvlText w:val="%9."/>
      <w:lvlJc w:val="right"/>
      <w:pPr>
        <w:ind w:left="8628" w:hanging="180"/>
      </w:pPr>
    </w:lvl>
  </w:abstractNum>
  <w:abstractNum w:abstractNumId="3" w15:restartNumberingAfterBreak="0">
    <w:nsid w:val="15952839"/>
    <w:multiLevelType w:val="singleLevel"/>
    <w:tmpl w:val="A39AEABE"/>
    <w:lvl w:ilvl="0">
      <w:start w:val="1"/>
      <w:numFmt w:val="lowerLetter"/>
      <w:lvlText w:val="%1."/>
      <w:lvlJc w:val="left"/>
      <w:pPr>
        <w:tabs>
          <w:tab w:val="num" w:pos="480"/>
        </w:tabs>
        <w:ind w:left="480" w:hanging="360"/>
      </w:pPr>
      <w:rPr>
        <w:rFonts w:hint="default"/>
      </w:rPr>
    </w:lvl>
  </w:abstractNum>
  <w:abstractNum w:abstractNumId="4" w15:restartNumberingAfterBreak="0">
    <w:nsid w:val="1C5C2684"/>
    <w:multiLevelType w:val="multilevel"/>
    <w:tmpl w:val="A6941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1C626B"/>
    <w:multiLevelType w:val="hybridMultilevel"/>
    <w:tmpl w:val="295E5F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A174E"/>
    <w:multiLevelType w:val="singleLevel"/>
    <w:tmpl w:val="266A0A74"/>
    <w:lvl w:ilvl="0">
      <w:start w:val="1"/>
      <w:numFmt w:val="lowerRoman"/>
      <w:lvlText w:val="%1."/>
      <w:lvlJc w:val="left"/>
      <w:pPr>
        <w:tabs>
          <w:tab w:val="num" w:pos="540"/>
        </w:tabs>
        <w:ind w:left="180" w:hanging="360"/>
      </w:pPr>
      <w:rPr>
        <w:rFonts w:hint="default"/>
      </w:rPr>
    </w:lvl>
  </w:abstractNum>
  <w:abstractNum w:abstractNumId="7" w15:restartNumberingAfterBreak="0">
    <w:nsid w:val="20B02DCF"/>
    <w:multiLevelType w:val="singleLevel"/>
    <w:tmpl w:val="1430EE4A"/>
    <w:lvl w:ilvl="0">
      <w:start w:val="1"/>
      <w:numFmt w:val="lowerLetter"/>
      <w:lvlText w:val="%1."/>
      <w:lvlJc w:val="left"/>
      <w:pPr>
        <w:tabs>
          <w:tab w:val="num" w:pos="480"/>
        </w:tabs>
        <w:ind w:left="480" w:hanging="360"/>
      </w:pPr>
      <w:rPr>
        <w:rFonts w:hint="default"/>
      </w:rPr>
    </w:lvl>
  </w:abstractNum>
  <w:abstractNum w:abstractNumId="8" w15:restartNumberingAfterBreak="0">
    <w:nsid w:val="286558D4"/>
    <w:multiLevelType w:val="singleLevel"/>
    <w:tmpl w:val="257ECF24"/>
    <w:lvl w:ilvl="0">
      <w:start w:val="1"/>
      <w:numFmt w:val="lowerRoman"/>
      <w:lvlText w:val="%1."/>
      <w:lvlJc w:val="left"/>
      <w:pPr>
        <w:tabs>
          <w:tab w:val="num" w:pos="720"/>
        </w:tabs>
        <w:ind w:left="360" w:hanging="360"/>
      </w:pPr>
    </w:lvl>
  </w:abstractNum>
  <w:abstractNum w:abstractNumId="9" w15:restartNumberingAfterBreak="0">
    <w:nsid w:val="2D887B33"/>
    <w:multiLevelType w:val="hybridMultilevel"/>
    <w:tmpl w:val="266411D2"/>
    <w:lvl w:ilvl="0" w:tplc="04090019">
      <w:start w:val="1"/>
      <w:numFmt w:val="lowerLetter"/>
      <w:lvlText w:val="%1."/>
      <w:lvlJc w:val="left"/>
      <w:pPr>
        <w:ind w:left="1800" w:hanging="360"/>
      </w:p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D42553"/>
    <w:multiLevelType w:val="multilevel"/>
    <w:tmpl w:val="1F6A8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397AC5"/>
    <w:multiLevelType w:val="singleLevel"/>
    <w:tmpl w:val="EA66E62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CF6FA5"/>
    <w:multiLevelType w:val="singleLevel"/>
    <w:tmpl w:val="257ECF24"/>
    <w:lvl w:ilvl="0">
      <w:start w:val="1"/>
      <w:numFmt w:val="lowerRoman"/>
      <w:lvlText w:val="%1."/>
      <w:lvlJc w:val="left"/>
      <w:pPr>
        <w:tabs>
          <w:tab w:val="num" w:pos="720"/>
        </w:tabs>
        <w:ind w:left="360" w:hanging="360"/>
      </w:pPr>
    </w:lvl>
  </w:abstractNum>
  <w:abstractNum w:abstractNumId="13" w15:restartNumberingAfterBreak="0">
    <w:nsid w:val="4B1C2565"/>
    <w:multiLevelType w:val="singleLevel"/>
    <w:tmpl w:val="EA66E62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E7B1B17"/>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04100E3"/>
    <w:multiLevelType w:val="multilevel"/>
    <w:tmpl w:val="819CA146"/>
    <w:lvl w:ilvl="0">
      <w:start w:val="1"/>
      <w:numFmt w:val="lowerRoman"/>
      <w:lvlText w:val="%1)"/>
      <w:lvlJc w:val="left"/>
      <w:pPr>
        <w:ind w:left="969" w:hanging="720"/>
      </w:pPr>
    </w:lvl>
    <w:lvl w:ilvl="1">
      <w:start w:val="1"/>
      <w:numFmt w:val="lowerLetter"/>
      <w:lvlText w:val="%2."/>
      <w:lvlJc w:val="left"/>
      <w:pPr>
        <w:ind w:left="1329" w:hanging="360"/>
      </w:pPr>
    </w:lvl>
    <w:lvl w:ilvl="2">
      <w:start w:val="1"/>
      <w:numFmt w:val="lowerRoman"/>
      <w:lvlText w:val="%3."/>
      <w:lvlJc w:val="right"/>
      <w:pPr>
        <w:ind w:left="2049" w:hanging="180"/>
      </w:pPr>
    </w:lvl>
    <w:lvl w:ilvl="3">
      <w:start w:val="1"/>
      <w:numFmt w:val="decimal"/>
      <w:lvlText w:val="%4."/>
      <w:lvlJc w:val="left"/>
      <w:pPr>
        <w:ind w:left="2769" w:hanging="360"/>
      </w:pPr>
    </w:lvl>
    <w:lvl w:ilvl="4">
      <w:start w:val="1"/>
      <w:numFmt w:val="lowerLetter"/>
      <w:lvlText w:val="%5."/>
      <w:lvlJc w:val="left"/>
      <w:pPr>
        <w:ind w:left="3489" w:hanging="360"/>
      </w:pPr>
    </w:lvl>
    <w:lvl w:ilvl="5">
      <w:start w:val="1"/>
      <w:numFmt w:val="lowerRoman"/>
      <w:lvlText w:val="%6."/>
      <w:lvlJc w:val="right"/>
      <w:pPr>
        <w:ind w:left="4209" w:hanging="180"/>
      </w:pPr>
    </w:lvl>
    <w:lvl w:ilvl="6">
      <w:start w:val="1"/>
      <w:numFmt w:val="decimal"/>
      <w:lvlText w:val="%7."/>
      <w:lvlJc w:val="left"/>
      <w:pPr>
        <w:ind w:left="4929" w:hanging="360"/>
      </w:pPr>
    </w:lvl>
    <w:lvl w:ilvl="7">
      <w:start w:val="1"/>
      <w:numFmt w:val="lowerLetter"/>
      <w:lvlText w:val="%8."/>
      <w:lvlJc w:val="left"/>
      <w:pPr>
        <w:ind w:left="5649" w:hanging="360"/>
      </w:pPr>
    </w:lvl>
    <w:lvl w:ilvl="8">
      <w:start w:val="1"/>
      <w:numFmt w:val="lowerRoman"/>
      <w:lvlText w:val="%9."/>
      <w:lvlJc w:val="right"/>
      <w:pPr>
        <w:ind w:left="6369" w:hanging="180"/>
      </w:pPr>
    </w:lvl>
  </w:abstractNum>
  <w:abstractNum w:abstractNumId="16" w15:restartNumberingAfterBreak="0">
    <w:nsid w:val="56287638"/>
    <w:multiLevelType w:val="multilevel"/>
    <w:tmpl w:val="4AAAF34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65275E0A"/>
    <w:multiLevelType w:val="hybridMultilevel"/>
    <w:tmpl w:val="F378D7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080F9A"/>
    <w:multiLevelType w:val="multilevel"/>
    <w:tmpl w:val="91A62B7E"/>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3C33A8"/>
    <w:multiLevelType w:val="singleLevel"/>
    <w:tmpl w:val="71D8C99A"/>
    <w:lvl w:ilvl="0">
      <w:start w:val="3"/>
      <w:numFmt w:val="lowerLetter"/>
      <w:lvlText w:val="%1."/>
      <w:lvlJc w:val="left"/>
      <w:pPr>
        <w:tabs>
          <w:tab w:val="num" w:pos="480"/>
        </w:tabs>
        <w:ind w:left="480" w:hanging="360"/>
      </w:pPr>
      <w:rPr>
        <w:rFonts w:hint="default"/>
      </w:rPr>
    </w:lvl>
  </w:abstractNum>
  <w:abstractNum w:abstractNumId="20" w15:restartNumberingAfterBreak="0">
    <w:nsid w:val="791E4511"/>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79F450A4"/>
    <w:multiLevelType w:val="singleLevel"/>
    <w:tmpl w:val="D0BEA47A"/>
    <w:lvl w:ilvl="0">
      <w:start w:val="1"/>
      <w:numFmt w:val="lowerRoman"/>
      <w:lvlText w:val="%1."/>
      <w:lvlJc w:val="left"/>
      <w:pPr>
        <w:tabs>
          <w:tab w:val="num" w:pos="840"/>
        </w:tabs>
        <w:ind w:left="480" w:hanging="360"/>
      </w:pPr>
      <w:rPr>
        <w:rFonts w:hint="default"/>
      </w:rPr>
    </w:lvl>
  </w:abstractNum>
  <w:abstractNum w:abstractNumId="22" w15:restartNumberingAfterBreak="0">
    <w:nsid w:val="7A6B2315"/>
    <w:multiLevelType w:val="multilevel"/>
    <w:tmpl w:val="244A793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7E6835F2"/>
    <w:multiLevelType w:val="singleLevel"/>
    <w:tmpl w:val="530ED4AC"/>
    <w:lvl w:ilvl="0">
      <w:start w:val="1"/>
      <w:numFmt w:val="lowerRoman"/>
      <w:lvlText w:val="%1."/>
      <w:lvlJc w:val="left"/>
      <w:pPr>
        <w:tabs>
          <w:tab w:val="num" w:pos="720"/>
        </w:tabs>
        <w:ind w:left="720" w:hanging="720"/>
      </w:pPr>
    </w:lvl>
  </w:abstractNum>
  <w:num w:numId="1" w16cid:durableId="761990800">
    <w:abstractNumId w:val="18"/>
  </w:num>
  <w:num w:numId="2" w16cid:durableId="1589730926">
    <w:abstractNumId w:val="4"/>
  </w:num>
  <w:num w:numId="3" w16cid:durableId="776949005">
    <w:abstractNumId w:val="15"/>
  </w:num>
  <w:num w:numId="4" w16cid:durableId="1347830482">
    <w:abstractNumId w:val="10"/>
  </w:num>
  <w:num w:numId="5" w16cid:durableId="844586803">
    <w:abstractNumId w:val="0"/>
  </w:num>
  <w:num w:numId="6" w16cid:durableId="341590161">
    <w:abstractNumId w:val="16"/>
  </w:num>
  <w:num w:numId="7" w16cid:durableId="1890454055">
    <w:abstractNumId w:val="1"/>
  </w:num>
  <w:num w:numId="8" w16cid:durableId="579024771">
    <w:abstractNumId w:val="17"/>
  </w:num>
  <w:num w:numId="9" w16cid:durableId="1301496275">
    <w:abstractNumId w:val="5"/>
  </w:num>
  <w:num w:numId="10" w16cid:durableId="1883519444">
    <w:abstractNumId w:val="12"/>
  </w:num>
  <w:num w:numId="11" w16cid:durableId="733502796">
    <w:abstractNumId w:val="21"/>
  </w:num>
  <w:num w:numId="12" w16cid:durableId="2056847533">
    <w:abstractNumId w:val="20"/>
  </w:num>
  <w:num w:numId="13" w16cid:durableId="243419129">
    <w:abstractNumId w:val="14"/>
  </w:num>
  <w:num w:numId="14" w16cid:durableId="1301307078">
    <w:abstractNumId w:val="23"/>
  </w:num>
  <w:num w:numId="15" w16cid:durableId="1948847988">
    <w:abstractNumId w:val="3"/>
  </w:num>
  <w:num w:numId="16" w16cid:durableId="116607366">
    <w:abstractNumId w:val="6"/>
  </w:num>
  <w:num w:numId="17" w16cid:durableId="1505976610">
    <w:abstractNumId w:val="13"/>
  </w:num>
  <w:num w:numId="18" w16cid:durableId="637223925">
    <w:abstractNumId w:val="11"/>
  </w:num>
  <w:num w:numId="19" w16cid:durableId="1434474685">
    <w:abstractNumId w:val="19"/>
  </w:num>
  <w:num w:numId="20" w16cid:durableId="111285501">
    <w:abstractNumId w:val="8"/>
  </w:num>
  <w:num w:numId="21" w16cid:durableId="1643849408">
    <w:abstractNumId w:val="7"/>
  </w:num>
  <w:num w:numId="22" w16cid:durableId="1621691159">
    <w:abstractNumId w:val="22"/>
  </w:num>
  <w:num w:numId="23" w16cid:durableId="190144869">
    <w:abstractNumId w:val="9"/>
  </w:num>
  <w:num w:numId="24" w16cid:durableId="761031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37E"/>
    <w:rsid w:val="0025475A"/>
    <w:rsid w:val="004C31B2"/>
    <w:rsid w:val="005C66F8"/>
    <w:rsid w:val="005E6E97"/>
    <w:rsid w:val="0077316D"/>
    <w:rsid w:val="00783D0D"/>
    <w:rsid w:val="00801708"/>
    <w:rsid w:val="009C4D03"/>
    <w:rsid w:val="00A10A26"/>
    <w:rsid w:val="00A3682B"/>
    <w:rsid w:val="00BC6178"/>
    <w:rsid w:val="00C30AD6"/>
    <w:rsid w:val="00CA37B0"/>
    <w:rsid w:val="00D96AEF"/>
    <w:rsid w:val="00FC537E"/>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DA23D"/>
  <w15:docId w15:val="{D631D9FF-B7E1-4281-A1D3-DA9C2166F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FE1"/>
    <w:rPr>
      <w:lang w:eastAsia="en-US"/>
    </w:rPr>
  </w:style>
  <w:style w:type="paragraph" w:styleId="Heading1">
    <w:name w:val="heading 1"/>
    <w:basedOn w:val="Normal"/>
    <w:next w:val="Normal"/>
    <w:uiPriority w:val="9"/>
    <w:qFormat/>
    <w:rsid w:val="00EF3678"/>
    <w:pPr>
      <w:keepNext/>
      <w:spacing w:before="60" w:after="60"/>
      <w:jc w:val="center"/>
      <w:outlineLvl w:val="0"/>
    </w:pPr>
    <w:rPr>
      <w:rFonts w:ascii="Arial" w:hAnsi="Arial" w:cs="Arial"/>
      <w:b/>
      <w:bCs/>
      <w:sz w:val="20"/>
    </w:rPr>
  </w:style>
  <w:style w:type="paragraph" w:styleId="Heading2">
    <w:name w:val="heading 2"/>
    <w:basedOn w:val="Normal"/>
    <w:next w:val="Normal"/>
    <w:uiPriority w:val="9"/>
    <w:semiHidden/>
    <w:unhideWhenUsed/>
    <w:qFormat/>
    <w:rsid w:val="00EF3678"/>
    <w:pPr>
      <w:keepNext/>
      <w:spacing w:line="360" w:lineRule="auto"/>
      <w:outlineLvl w:val="1"/>
    </w:pPr>
    <w:rPr>
      <w:rFonts w:ascii="Arial" w:hAnsi="Arial" w:cs="Arial"/>
      <w:b/>
      <w:bCs/>
      <w:sz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F3678"/>
    <w:pPr>
      <w:keepNext/>
      <w:jc w:val="center"/>
      <w:outlineLvl w:val="3"/>
    </w:pPr>
    <w:rPr>
      <w:rFonts w:ascii="Book Antiqua" w:hAnsi="Book Antiqua"/>
      <w:b/>
      <w:szCs w:val="20"/>
    </w:rPr>
  </w:style>
  <w:style w:type="paragraph" w:styleId="Heading5">
    <w:name w:val="heading 5"/>
    <w:basedOn w:val="Normal"/>
    <w:next w:val="Normal"/>
    <w:uiPriority w:val="9"/>
    <w:semiHidden/>
    <w:unhideWhenUsed/>
    <w:qFormat/>
    <w:rsid w:val="00EF3678"/>
    <w:pPr>
      <w:keepNext/>
      <w:jc w:val="center"/>
      <w:outlineLvl w:val="4"/>
    </w:pPr>
    <w:rPr>
      <w:rFonts w:ascii="Book Antiqua" w:hAnsi="Book Antiqua"/>
      <w:b/>
      <w:sz w:val="20"/>
      <w:szCs w:val="20"/>
    </w:rPr>
  </w:style>
  <w:style w:type="paragraph" w:styleId="Heading6">
    <w:name w:val="heading 6"/>
    <w:basedOn w:val="Normal"/>
    <w:next w:val="Normal"/>
    <w:uiPriority w:val="9"/>
    <w:semiHidden/>
    <w:unhideWhenUsed/>
    <w:qFormat/>
    <w:rsid w:val="00EF3678"/>
    <w:pPr>
      <w:keepNext/>
      <w:jc w:val="both"/>
      <w:outlineLvl w:val="5"/>
    </w:pPr>
    <w:rPr>
      <w:bCs/>
      <w:i/>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EF3678"/>
    <w:pPr>
      <w:tabs>
        <w:tab w:val="center" w:pos="4320"/>
        <w:tab w:val="right" w:pos="8640"/>
      </w:tabs>
    </w:pPr>
  </w:style>
  <w:style w:type="paragraph" w:styleId="Footer">
    <w:name w:val="footer"/>
    <w:basedOn w:val="Normal"/>
    <w:link w:val="FooterChar"/>
    <w:uiPriority w:val="99"/>
    <w:rsid w:val="00EF3678"/>
    <w:pPr>
      <w:tabs>
        <w:tab w:val="center" w:pos="4320"/>
        <w:tab w:val="right" w:pos="8640"/>
      </w:tabs>
    </w:pPr>
  </w:style>
  <w:style w:type="character" w:styleId="PageNumber">
    <w:name w:val="page number"/>
    <w:basedOn w:val="DefaultParagraphFont"/>
    <w:rsid w:val="00EF3678"/>
  </w:style>
  <w:style w:type="paragraph" w:styleId="BodyTextIndent3">
    <w:name w:val="Body Text Indent 3"/>
    <w:basedOn w:val="Normal"/>
    <w:rsid w:val="00EF3678"/>
    <w:pPr>
      <w:spacing w:before="120"/>
      <w:ind w:left="425"/>
      <w:jc w:val="both"/>
    </w:pPr>
    <w:rPr>
      <w:rFonts w:ascii="Book Antiqua" w:hAnsi="Book Antiqua"/>
      <w:sz w:val="20"/>
      <w:szCs w:val="20"/>
    </w:rPr>
  </w:style>
  <w:style w:type="paragraph" w:styleId="BodyText">
    <w:name w:val="Body Text"/>
    <w:basedOn w:val="Normal"/>
    <w:rsid w:val="00EF3678"/>
    <w:pPr>
      <w:jc w:val="both"/>
    </w:pPr>
    <w:rPr>
      <w:rFonts w:ascii="Arial" w:hAnsi="Arial" w:cs="Arial"/>
      <w:sz w:val="20"/>
    </w:rPr>
  </w:style>
  <w:style w:type="paragraph" w:styleId="BodyTextIndent2">
    <w:name w:val="Body Text Indent 2"/>
    <w:basedOn w:val="Normal"/>
    <w:rsid w:val="00EF3678"/>
    <w:pPr>
      <w:ind w:left="1080" w:hanging="360"/>
    </w:pPr>
    <w:rPr>
      <w:rFonts w:ascii="Courier New" w:hAnsi="Courier New"/>
      <w:spacing w:val="-3"/>
      <w:sz w:val="20"/>
      <w:szCs w:val="20"/>
    </w:rPr>
  </w:style>
  <w:style w:type="character" w:customStyle="1" w:styleId="HeaderChar">
    <w:name w:val="Header Char"/>
    <w:basedOn w:val="DefaultParagraphFont"/>
    <w:link w:val="Header"/>
    <w:rsid w:val="001C1D16"/>
    <w:rPr>
      <w:sz w:val="24"/>
      <w:szCs w:val="24"/>
      <w:lang w:val="en-US" w:eastAsia="en-US"/>
    </w:rPr>
  </w:style>
  <w:style w:type="paragraph" w:styleId="BalloonText">
    <w:name w:val="Balloon Text"/>
    <w:basedOn w:val="Normal"/>
    <w:link w:val="BalloonTextChar"/>
    <w:rsid w:val="00B27396"/>
    <w:rPr>
      <w:rFonts w:ascii="Tahoma" w:hAnsi="Tahoma" w:cs="Tahoma"/>
      <w:sz w:val="16"/>
      <w:szCs w:val="16"/>
    </w:rPr>
  </w:style>
  <w:style w:type="character" w:customStyle="1" w:styleId="BalloonTextChar">
    <w:name w:val="Balloon Text Char"/>
    <w:basedOn w:val="DefaultParagraphFont"/>
    <w:link w:val="BalloonText"/>
    <w:rsid w:val="00B27396"/>
    <w:rPr>
      <w:rFonts w:ascii="Tahoma" w:hAnsi="Tahoma" w:cs="Tahoma"/>
      <w:sz w:val="16"/>
      <w:szCs w:val="16"/>
      <w:lang w:val="en-US" w:eastAsia="en-US"/>
    </w:rPr>
  </w:style>
  <w:style w:type="table" w:styleId="TableGrid">
    <w:name w:val="Table Grid"/>
    <w:basedOn w:val="TableNormal"/>
    <w:uiPriority w:val="39"/>
    <w:qFormat/>
    <w:rsid w:val="00681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F16B0"/>
    <w:pPr>
      <w:spacing w:after="120"/>
    </w:pPr>
    <w:rPr>
      <w:sz w:val="16"/>
      <w:szCs w:val="16"/>
    </w:rPr>
  </w:style>
  <w:style w:type="character" w:customStyle="1" w:styleId="BodyText3Char">
    <w:name w:val="Body Text 3 Char"/>
    <w:basedOn w:val="DefaultParagraphFont"/>
    <w:link w:val="BodyText3"/>
    <w:rsid w:val="00EF16B0"/>
    <w:rPr>
      <w:rFonts w:eastAsia="Times New Roman"/>
      <w:sz w:val="16"/>
      <w:szCs w:val="16"/>
      <w:lang w:eastAsia="en-US"/>
    </w:rPr>
  </w:style>
  <w:style w:type="paragraph" w:styleId="ListParagraph">
    <w:name w:val="List Paragraph"/>
    <w:basedOn w:val="Normal"/>
    <w:uiPriority w:val="34"/>
    <w:qFormat/>
    <w:rsid w:val="00EF16B0"/>
    <w:pPr>
      <w:ind w:left="720"/>
    </w:pPr>
  </w:style>
  <w:style w:type="paragraph" w:styleId="BodyTextIndent">
    <w:name w:val="Body Text Indent"/>
    <w:basedOn w:val="Normal"/>
    <w:link w:val="BodyTextIndentChar"/>
    <w:semiHidden/>
    <w:unhideWhenUsed/>
    <w:rsid w:val="003D19C5"/>
    <w:pPr>
      <w:spacing w:after="120"/>
      <w:ind w:left="283"/>
    </w:pPr>
  </w:style>
  <w:style w:type="character" w:customStyle="1" w:styleId="BodyTextIndentChar">
    <w:name w:val="Body Text Indent Char"/>
    <w:basedOn w:val="DefaultParagraphFont"/>
    <w:link w:val="BodyTextIndent"/>
    <w:semiHidden/>
    <w:rsid w:val="003D19C5"/>
    <w:rPr>
      <w:sz w:val="24"/>
      <w:szCs w:val="24"/>
      <w:lang w:eastAsia="en-US"/>
    </w:rPr>
  </w:style>
  <w:style w:type="character" w:customStyle="1" w:styleId="FooterChar">
    <w:name w:val="Footer Char"/>
    <w:basedOn w:val="DefaultParagraphFont"/>
    <w:link w:val="Footer"/>
    <w:uiPriority w:val="99"/>
    <w:rsid w:val="006B0754"/>
    <w:rPr>
      <w:sz w:val="24"/>
      <w:szCs w:val="24"/>
      <w:lang w:eastAsia="en-US"/>
    </w:rPr>
  </w:style>
  <w:style w:type="paragraph" w:styleId="Revision">
    <w:name w:val="Revision"/>
    <w:hidden/>
    <w:uiPriority w:val="99"/>
    <w:semiHidden/>
    <w:rsid w:val="00046239"/>
    <w:rPr>
      <w:lang w:eastAsia="en-US"/>
    </w:rPr>
  </w:style>
  <w:style w:type="paragraph" w:styleId="NormalWeb">
    <w:name w:val="Normal (Web)"/>
    <w:basedOn w:val="Normal"/>
    <w:unhideWhenUsed/>
    <w:rsid w:val="00FC00F8"/>
    <w:pPr>
      <w:spacing w:before="100" w:beforeAutospacing="1" w:after="100" w:afterAutospacing="1"/>
    </w:pPr>
    <w:rPr>
      <w:lang w:val="en-MY" w:eastAsia="zh-CN"/>
    </w:rPr>
  </w:style>
  <w:style w:type="character" w:styleId="Hyperlink">
    <w:name w:val="Hyperlink"/>
    <w:basedOn w:val="DefaultParagraphFont"/>
    <w:uiPriority w:val="99"/>
    <w:unhideWhenUsed/>
    <w:qFormat/>
    <w:rsid w:val="00FC00F8"/>
    <w:rPr>
      <w:color w:val="0000FF" w:themeColor="hyperlink"/>
      <w:u w:val="single"/>
    </w:rPr>
  </w:style>
  <w:style w:type="paragraph" w:styleId="NoSpacing">
    <w:name w:val="No Spacing"/>
    <w:link w:val="NoSpacingChar"/>
    <w:uiPriority w:val="1"/>
    <w:qFormat/>
    <w:rsid w:val="00FC00F8"/>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B25EDE"/>
    <w:rPr>
      <w:rFonts w:asciiTheme="minorHAnsi" w:eastAsiaTheme="minorHAnsi" w:hAnsiTheme="minorHAnsi" w:cstheme="minorBidi"/>
      <w:sz w:val="22"/>
      <w:szCs w:val="22"/>
      <w:lang w:eastAsia="en-US"/>
    </w:rPr>
  </w:style>
  <w:style w:type="paragraph" w:customStyle="1" w:styleId="NoSpacing1">
    <w:name w:val="No Spacing1"/>
    <w:link w:val="Char"/>
    <w:uiPriority w:val="2"/>
    <w:rsid w:val="00B25EDE"/>
    <w:pPr>
      <w:suppressAutoHyphens/>
    </w:pPr>
    <w:rPr>
      <w:rFonts w:ascii="Calibri" w:hAnsi="Calibri"/>
      <w:sz w:val="22"/>
      <w:szCs w:val="22"/>
      <w:lang w:val="en-MY"/>
    </w:rPr>
  </w:style>
  <w:style w:type="character" w:customStyle="1" w:styleId="Char">
    <w:name w:val="无间隔 Char"/>
    <w:link w:val="NoSpacing1"/>
    <w:uiPriority w:val="2"/>
    <w:rsid w:val="00B25EDE"/>
    <w:rPr>
      <w:rFonts w:ascii="Calibri" w:eastAsia="Times New Roman" w:hAnsi="Calibri"/>
      <w:sz w:val="22"/>
      <w:szCs w:val="22"/>
      <w:lang w:val="en-MY"/>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character" w:customStyle="1" w:styleId="fontstyle01">
    <w:name w:val="fontstyle01"/>
    <w:rsid w:val="00801708"/>
    <w:rPr>
      <w:rFonts w:ascii="MinionPro-Regular" w:hAnsi="MinionPro-Regular" w:hint="default"/>
      <w:b w:val="0"/>
      <w:bCs w:val="0"/>
      <w:i w:val="0"/>
      <w:iCs w:val="0"/>
      <w:color w:val="000000"/>
      <w:sz w:val="24"/>
      <w:szCs w:val="24"/>
    </w:rPr>
  </w:style>
  <w:style w:type="character" w:customStyle="1" w:styleId="fontstyle21">
    <w:name w:val="fontstyle21"/>
    <w:rsid w:val="00801708"/>
    <w:rPr>
      <w:rFonts w:ascii="MinionPro-Regular" w:hAnsi="MinionPro-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HSb9WAbVuOFDyrvalkzflYQqMg==">CgMxLjAyCGguZ2pkZ3hzMgppZC4zMGowemxsMgloLjFmb2I5dGUyCWguM3pueXNoNzIJaC4yZXQ5MnAwOAByITFtN2VYb2ZhMnJDcXM1WFRENVZwRHlJem50NkFjZnZCNA==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1584</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dc:creator>
  <cp:lastModifiedBy>mak jc</cp:lastModifiedBy>
  <cp:revision>5</cp:revision>
  <dcterms:created xsi:type="dcterms:W3CDTF">2024-04-16T08:17:00Z</dcterms:created>
  <dcterms:modified xsi:type="dcterms:W3CDTF">2025-04-10T06:34:00Z</dcterms:modified>
</cp:coreProperties>
</file>