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F8" w:rsidRDefault="00E02E1D" w:rsidP="00A475F8">
      <w:pPr>
        <w:rPr>
          <w:rFonts w:ascii="Calibri" w:hAnsi="Calibri" w:cs="Calibri"/>
        </w:rPr>
      </w:pPr>
      <w:r>
        <w:rPr>
          <w:rFonts w:ascii="Calibri" w:hAnsi="Calibri" w:cs="Calibri"/>
          <w:noProof/>
        </w:rPr>
        <mc:AlternateContent>
          <mc:Choice Requires="wps">
            <w:drawing>
              <wp:anchor distT="0" distB="0" distL="114300" distR="114300" simplePos="0" relativeHeight="251658240" behindDoc="0" locked="0" layoutInCell="1" allowOverlap="1" wp14:anchorId="6D23802E" wp14:editId="05F946CC">
                <wp:simplePos x="0" y="0"/>
                <wp:positionH relativeFrom="column">
                  <wp:posOffset>-647700</wp:posOffset>
                </wp:positionH>
                <wp:positionV relativeFrom="paragraph">
                  <wp:posOffset>-1029970</wp:posOffset>
                </wp:positionV>
                <wp:extent cx="7162800" cy="5019675"/>
                <wp:effectExtent l="0" t="0" r="0" b="0"/>
                <wp:wrapNone/>
                <wp:docPr id="3" name="Rectangle 3"/>
                <wp:cNvGraphicFramePr/>
                <a:graphic xmlns:a="http://schemas.openxmlformats.org/drawingml/2006/main">
                  <a:graphicData uri="http://schemas.microsoft.com/office/word/2010/wordprocessingShape">
                    <wps:wsp>
                      <wps:cNvSpPr/>
                      <wps:spPr>
                        <a:xfrm>
                          <a:off x="0" y="0"/>
                          <a:ext cx="7162800" cy="5019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0203B8" id="Rectangle 3" o:spid="_x0000_s1026" style="position:absolute;margin-left:-51pt;margin-top:-81.1pt;width:564pt;height:395.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" filled="f" stroked="f" strokeweight="2pt"/>
            </w:pict>
          </mc:Fallback>
        </mc:AlternateContent>
      </w:r>
      <w:r w:rsidR="007C0EEA">
        <w:rPr>
          <w:rFonts w:ascii="Calibri" w:hAnsi="Calibri" w:cs="Calibri"/>
        </w:rPr>
        <w:t>Project Name:</w:t>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7C0EEA">
        <w:rPr>
          <w:rFonts w:ascii="Calibri" w:hAnsi="Calibri" w:cs="Calibri"/>
        </w:rPr>
        <w:tab/>
      </w:r>
      <w:r w:rsidR="00776CC7">
        <w:rPr>
          <w:rFonts w:ascii="Calibri" w:hAnsi="Calibri" w:cs="Calibri"/>
        </w:rPr>
        <w:t>Incident</w:t>
      </w:r>
      <w:r w:rsidR="009056AD">
        <w:rPr>
          <w:rFonts w:ascii="Calibri" w:hAnsi="Calibri" w:cs="Calibri"/>
        </w:rPr>
        <w:t xml:space="preserve"> Location:</w:t>
      </w:r>
      <w:r w:rsidRPr="00E02E1D">
        <w:rPr>
          <w:rFonts w:ascii="Calibri" w:hAnsi="Calibri" w:cs="Calibri"/>
          <w:noProof/>
        </w:rPr>
        <w:t xml:space="preserve"> </w:t>
      </w:r>
      <w:bookmarkStart w:id="0" w:name="_GoBack"/>
      <w:bookmarkEnd w:id="0"/>
    </w:p>
    <w:p w:rsidR="000451A9" w:rsidRDefault="007C0EEA" w:rsidP="00A475F8">
      <w:pPr>
        <w:rPr>
          <w:rFonts w:ascii="Calibri" w:hAnsi="Calibri" w:cs="Calibri"/>
        </w:rPr>
      </w:pPr>
      <w:r>
        <w:rPr>
          <w:rFonts w:ascii="Calibri" w:hAnsi="Calibri" w:cs="Calibri"/>
        </w:rPr>
        <w:t>Project Manager: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9056AD">
        <w:rPr>
          <w:rFonts w:ascii="Calibri" w:hAnsi="Calibri" w:cs="Calibri"/>
        </w:rPr>
        <w:tab/>
        <w:t>Type</w:t>
      </w:r>
      <w:r w:rsidR="00776CC7">
        <w:rPr>
          <w:rFonts w:ascii="Calibri" w:hAnsi="Calibri" w:cs="Calibri"/>
        </w:rPr>
        <w:t xml:space="preserve"> of Incident</w:t>
      </w:r>
      <w:r w:rsidR="00CD2E5A">
        <w:rPr>
          <w:rFonts w:ascii="Calibri" w:hAnsi="Calibri" w:cs="Calibri"/>
        </w:rPr>
        <w:t xml:space="preserve">: </w:t>
      </w:r>
    </w:p>
    <w:p w:rsidR="000451A9" w:rsidRDefault="007C0EEA" w:rsidP="00A475F8">
      <w:pPr>
        <w:rPr>
          <w:rFonts w:ascii="Calibri" w:hAnsi="Calibri" w:cs="Calibri"/>
        </w:rPr>
      </w:pPr>
      <w:r>
        <w:rPr>
          <w:rFonts w:ascii="Calibri" w:hAnsi="Calibri" w:cs="Calibri"/>
        </w:rPr>
        <w:t>Contact No.</w:t>
      </w:r>
      <w:r w:rsidR="000451A9">
        <w:rPr>
          <w:rFonts w:ascii="Calibri" w:hAnsi="Calibri" w:cs="Calibri"/>
        </w:rPr>
        <w:t>:</w:t>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776CC7">
        <w:rPr>
          <w:rFonts w:ascii="Calibri" w:hAnsi="Calibri" w:cs="Calibri"/>
        </w:rPr>
        <w:t>Incident</w:t>
      </w:r>
      <w:r w:rsidR="009056AD">
        <w:rPr>
          <w:rFonts w:ascii="Calibri" w:hAnsi="Calibri" w:cs="Calibri"/>
        </w:rPr>
        <w:t xml:space="preserve"> Date:</w:t>
      </w:r>
    </w:p>
    <w:p w:rsidR="002F5547" w:rsidRDefault="007C0EEA" w:rsidP="00A475F8">
      <w:pPr>
        <w:rPr>
          <w:rFonts w:ascii="Calibri" w:hAnsi="Calibri" w:cs="Calibri"/>
        </w:rPr>
      </w:pPr>
      <w:r>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9056AD">
        <w:rPr>
          <w:rFonts w:ascii="Calibri" w:hAnsi="Calibri" w:cs="Calibri"/>
        </w:rPr>
        <w:tab/>
      </w:r>
      <w:r w:rsidR="00776CC7">
        <w:rPr>
          <w:rFonts w:ascii="Calibri" w:hAnsi="Calibri" w:cs="Calibri"/>
        </w:rPr>
        <w:t>Incident</w:t>
      </w:r>
      <w:r w:rsidR="009056AD">
        <w:rPr>
          <w:rFonts w:ascii="Calibri" w:hAnsi="Calibri" w:cs="Calibri"/>
        </w:rPr>
        <w:t xml:space="preserve"> Time:</w:t>
      </w:r>
    </w:p>
    <w:p w:rsidR="00002C06" w:rsidRPr="00DC16F8" w:rsidRDefault="00002C06" w:rsidP="002F5547">
      <w:pPr>
        <w:rPr>
          <w:rFonts w:ascii="Calibri" w:hAnsi="Calibri" w:cs="Calibr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953"/>
      </w:tblGrid>
      <w:tr w:rsidR="009056AD" w:rsidRPr="00902940" w:rsidTr="00AF381B">
        <w:tc>
          <w:tcPr>
            <w:tcW w:w="3936" w:type="dxa"/>
          </w:tcPr>
          <w:p w:rsidR="009056AD" w:rsidRPr="00902940" w:rsidRDefault="00776CC7" w:rsidP="002F5547">
            <w:pPr>
              <w:rPr>
                <w:rFonts w:ascii="Calibri" w:hAnsi="Calibri" w:cs="Calibri"/>
              </w:rPr>
            </w:pPr>
            <w:r>
              <w:rPr>
                <w:rFonts w:ascii="Calibri" w:hAnsi="Calibri" w:cs="Calibri"/>
              </w:rPr>
              <w:t>Incident</w:t>
            </w:r>
            <w:r w:rsidR="009056AD">
              <w:rPr>
                <w:rFonts w:ascii="Calibri" w:hAnsi="Calibri" w:cs="Calibri"/>
              </w:rPr>
              <w:t xml:space="preserve"> Description</w:t>
            </w:r>
            <w:r w:rsidR="0035135A">
              <w:rPr>
                <w:rFonts w:ascii="Calibri" w:hAnsi="Calibri" w:cs="Calibri"/>
              </w:rPr>
              <w:t>:</w:t>
            </w:r>
          </w:p>
        </w:tc>
        <w:tc>
          <w:tcPr>
            <w:tcW w:w="5953" w:type="dxa"/>
          </w:tcPr>
          <w:p w:rsidR="009056AD" w:rsidRDefault="009056AD" w:rsidP="000A34B6">
            <w:pPr>
              <w:rPr>
                <w:rFonts w:ascii="Calibri" w:hAnsi="Calibri" w:cs="Calibri"/>
              </w:rPr>
            </w:pPr>
          </w:p>
          <w:p w:rsidR="009056AD" w:rsidRDefault="009056AD" w:rsidP="000A34B6">
            <w:pPr>
              <w:rPr>
                <w:rFonts w:ascii="Calibri" w:hAnsi="Calibri" w:cs="Calibri"/>
              </w:rPr>
            </w:pPr>
          </w:p>
          <w:p w:rsidR="009056AD" w:rsidRPr="00902940" w:rsidRDefault="009056AD" w:rsidP="000A34B6">
            <w:pPr>
              <w:rPr>
                <w:rFonts w:ascii="Calibri" w:hAnsi="Calibri" w:cs="Calibri"/>
              </w:rPr>
            </w:pPr>
          </w:p>
        </w:tc>
      </w:tr>
      <w:tr w:rsidR="009056AD" w:rsidRPr="00902940" w:rsidTr="00AF381B">
        <w:tc>
          <w:tcPr>
            <w:tcW w:w="3936" w:type="dxa"/>
          </w:tcPr>
          <w:p w:rsidR="009056AD" w:rsidRDefault="009056AD" w:rsidP="002F5547">
            <w:pPr>
              <w:rPr>
                <w:rFonts w:ascii="Calibri" w:hAnsi="Calibri" w:cs="Calibri"/>
              </w:rPr>
            </w:pPr>
            <w:r>
              <w:rPr>
                <w:rFonts w:ascii="Calibri" w:hAnsi="Calibri" w:cs="Calibri"/>
              </w:rPr>
              <w:t>People Involved:</w:t>
            </w:r>
          </w:p>
          <w:p w:rsidR="009056AD" w:rsidRDefault="009056AD" w:rsidP="002F5547">
            <w:pPr>
              <w:rPr>
                <w:rFonts w:ascii="Calibri" w:hAnsi="Calibri" w:cs="Calibri"/>
              </w:rPr>
            </w:pPr>
          </w:p>
          <w:p w:rsidR="009056AD" w:rsidRPr="00902940" w:rsidRDefault="009056AD"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9056AD" w:rsidRPr="00902940" w:rsidTr="00AF381B">
        <w:tc>
          <w:tcPr>
            <w:tcW w:w="3936" w:type="dxa"/>
          </w:tcPr>
          <w:p w:rsidR="009056AD" w:rsidRDefault="009056AD" w:rsidP="002F5547">
            <w:pPr>
              <w:rPr>
                <w:rFonts w:ascii="Calibri" w:hAnsi="Calibri" w:cs="Calibri"/>
              </w:rPr>
            </w:pPr>
            <w:r>
              <w:rPr>
                <w:rFonts w:ascii="Calibri" w:hAnsi="Calibri" w:cs="Calibri"/>
              </w:rPr>
              <w:t>People Injured / Victim / Death:</w:t>
            </w:r>
          </w:p>
          <w:p w:rsidR="009056AD" w:rsidRDefault="009056AD" w:rsidP="002F5547">
            <w:pPr>
              <w:rPr>
                <w:rFonts w:ascii="Calibri" w:hAnsi="Calibri" w:cs="Calibri"/>
              </w:rPr>
            </w:pPr>
          </w:p>
          <w:p w:rsidR="009056AD" w:rsidRPr="00902940" w:rsidRDefault="009056AD"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9056AD" w:rsidRPr="00902940" w:rsidTr="00AF381B">
        <w:tc>
          <w:tcPr>
            <w:tcW w:w="3936" w:type="dxa"/>
          </w:tcPr>
          <w:p w:rsidR="009056AD" w:rsidRDefault="009056AD" w:rsidP="002F5547">
            <w:pPr>
              <w:rPr>
                <w:rFonts w:ascii="Calibri" w:hAnsi="Calibri" w:cs="Calibri"/>
              </w:rPr>
            </w:pPr>
            <w:r>
              <w:rPr>
                <w:rFonts w:ascii="Calibri" w:hAnsi="Calibri" w:cs="Calibri"/>
              </w:rPr>
              <w:t>Bomba Response:</w:t>
            </w:r>
          </w:p>
          <w:p w:rsidR="009056AD" w:rsidRDefault="008C6F65" w:rsidP="002F5547">
            <w:pPr>
              <w:rPr>
                <w:rFonts w:ascii="Calibri" w:hAnsi="Calibri" w:cs="Calibri"/>
              </w:rPr>
            </w:pPr>
            <w:r>
              <w:rPr>
                <w:rFonts w:ascii="Calibri" w:hAnsi="Calibri" w:cs="Calibri"/>
              </w:rPr>
              <w:t>(Who and time called, arrival time, no. of Bomba vehicles and personnel)</w:t>
            </w:r>
          </w:p>
          <w:p w:rsidR="009056AD" w:rsidRPr="00902940" w:rsidRDefault="009056AD"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9056AD" w:rsidRPr="00902940" w:rsidTr="00AF381B">
        <w:tc>
          <w:tcPr>
            <w:tcW w:w="3936" w:type="dxa"/>
          </w:tcPr>
          <w:p w:rsidR="008C6F65" w:rsidRDefault="008C6F65" w:rsidP="008C6F65">
            <w:pPr>
              <w:rPr>
                <w:rFonts w:ascii="Calibri" w:hAnsi="Calibri" w:cs="Calibri"/>
              </w:rPr>
            </w:pPr>
            <w:r>
              <w:rPr>
                <w:rFonts w:ascii="Calibri" w:hAnsi="Calibri" w:cs="Calibri"/>
              </w:rPr>
              <w:t>Polis Response:</w:t>
            </w:r>
          </w:p>
          <w:p w:rsidR="008C6F65" w:rsidRDefault="008C6F65" w:rsidP="008C6F65">
            <w:pPr>
              <w:rPr>
                <w:rFonts w:ascii="Calibri" w:hAnsi="Calibri" w:cs="Calibri"/>
              </w:rPr>
            </w:pPr>
            <w:r>
              <w:rPr>
                <w:rFonts w:ascii="Calibri" w:hAnsi="Calibri" w:cs="Calibri"/>
              </w:rPr>
              <w:t>(Who and time called, arrival time, no. of Polis vehicles and personnel)</w:t>
            </w:r>
          </w:p>
          <w:p w:rsidR="009056AD" w:rsidRPr="00902940" w:rsidRDefault="009056AD"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9056AD" w:rsidRPr="00902940" w:rsidTr="00AF381B">
        <w:tc>
          <w:tcPr>
            <w:tcW w:w="3936" w:type="dxa"/>
          </w:tcPr>
          <w:p w:rsidR="008C6F65" w:rsidRDefault="008C6F65" w:rsidP="008C6F65">
            <w:pPr>
              <w:rPr>
                <w:rFonts w:ascii="Calibri" w:hAnsi="Calibri" w:cs="Calibri"/>
              </w:rPr>
            </w:pPr>
            <w:r>
              <w:rPr>
                <w:rFonts w:ascii="Calibri" w:hAnsi="Calibri" w:cs="Calibri"/>
              </w:rPr>
              <w:t>Ambulance Response:</w:t>
            </w:r>
          </w:p>
          <w:p w:rsidR="008C6F65" w:rsidRDefault="008C6F65" w:rsidP="008C6F65">
            <w:pPr>
              <w:rPr>
                <w:rFonts w:ascii="Calibri" w:hAnsi="Calibri" w:cs="Calibri"/>
              </w:rPr>
            </w:pPr>
            <w:r>
              <w:rPr>
                <w:rFonts w:ascii="Calibri" w:hAnsi="Calibri" w:cs="Calibri"/>
              </w:rPr>
              <w:t>(Who and time called, arrival time, no. of Ambulance and personnel)</w:t>
            </w:r>
          </w:p>
          <w:p w:rsidR="009056AD" w:rsidRPr="00902940" w:rsidRDefault="009056AD"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9056AD" w:rsidRPr="00902940" w:rsidTr="00AF381B">
        <w:tc>
          <w:tcPr>
            <w:tcW w:w="3936" w:type="dxa"/>
          </w:tcPr>
          <w:p w:rsidR="009056AD" w:rsidRDefault="008C6F65" w:rsidP="002F5547">
            <w:pPr>
              <w:rPr>
                <w:rFonts w:ascii="Calibri" w:hAnsi="Calibri" w:cs="Calibri"/>
              </w:rPr>
            </w:pPr>
            <w:r>
              <w:rPr>
                <w:rFonts w:ascii="Calibri" w:hAnsi="Calibri" w:cs="Calibri"/>
              </w:rPr>
              <w:t>Property Damaged:</w:t>
            </w:r>
          </w:p>
          <w:p w:rsidR="008C6F65" w:rsidRDefault="008C6F65" w:rsidP="002F5547">
            <w:pPr>
              <w:rPr>
                <w:rFonts w:ascii="Calibri" w:hAnsi="Calibri" w:cs="Calibri"/>
              </w:rPr>
            </w:pPr>
            <w:r>
              <w:rPr>
                <w:rFonts w:ascii="Calibri" w:hAnsi="Calibri" w:cs="Calibri"/>
              </w:rPr>
              <w:t>(both public and private)</w:t>
            </w:r>
          </w:p>
          <w:p w:rsidR="00620128" w:rsidRPr="00902940" w:rsidRDefault="00620128"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776CC7" w:rsidRPr="00902940" w:rsidTr="00AF381B">
        <w:tc>
          <w:tcPr>
            <w:tcW w:w="3936" w:type="dxa"/>
          </w:tcPr>
          <w:p w:rsidR="00776CC7" w:rsidRDefault="00776CC7" w:rsidP="00776CC7">
            <w:pPr>
              <w:rPr>
                <w:rFonts w:ascii="Calibri" w:hAnsi="Calibri" w:cs="Calibri"/>
              </w:rPr>
            </w:pPr>
            <w:r>
              <w:rPr>
                <w:rFonts w:ascii="Calibri" w:hAnsi="Calibri" w:cs="Calibri"/>
              </w:rPr>
              <w:t>IER response (able to alert people, direct people to shelter / escape route / meeting location, timely evacuation, handle of disabled, act first before helps comes, perform medical duties, extinguish small fires, take roll call, identify missing people, are IER personnel well trained, etc.):</w:t>
            </w:r>
          </w:p>
          <w:p w:rsidR="00776CC7" w:rsidRDefault="00776CC7" w:rsidP="002F5547">
            <w:pPr>
              <w:rPr>
                <w:rFonts w:ascii="Calibri" w:hAnsi="Calibri" w:cs="Calibri"/>
              </w:rPr>
            </w:pPr>
          </w:p>
        </w:tc>
        <w:tc>
          <w:tcPr>
            <w:tcW w:w="5953" w:type="dxa"/>
          </w:tcPr>
          <w:p w:rsidR="00776CC7" w:rsidRPr="00902940" w:rsidRDefault="00776CC7" w:rsidP="002F5547">
            <w:pPr>
              <w:rPr>
                <w:rFonts w:ascii="Calibri" w:hAnsi="Calibri" w:cs="Calibri"/>
              </w:rPr>
            </w:pPr>
          </w:p>
        </w:tc>
      </w:tr>
      <w:tr w:rsidR="00776CC7" w:rsidRPr="00902940" w:rsidTr="00AF381B">
        <w:tc>
          <w:tcPr>
            <w:tcW w:w="3936" w:type="dxa"/>
          </w:tcPr>
          <w:p w:rsidR="00776CC7" w:rsidRDefault="00776CC7" w:rsidP="00776CC7">
            <w:pPr>
              <w:rPr>
                <w:rFonts w:ascii="Calibri" w:hAnsi="Calibri" w:cs="Calibri"/>
              </w:rPr>
            </w:pPr>
            <w:r>
              <w:rPr>
                <w:rFonts w:ascii="Calibri" w:hAnsi="Calibri" w:cs="Calibri"/>
              </w:rPr>
              <w:t>Building inhabitants (are they trained to act on emergency, familiar with the Emergency Response Plan, panic, listens to orders, personal belongings, assemble at designated meeting location, understand what happen and what to do next, etc.):</w:t>
            </w:r>
          </w:p>
          <w:p w:rsidR="00776CC7" w:rsidRDefault="00776CC7" w:rsidP="002F5547">
            <w:pPr>
              <w:rPr>
                <w:rFonts w:ascii="Calibri" w:hAnsi="Calibri" w:cs="Calibri"/>
              </w:rPr>
            </w:pPr>
          </w:p>
        </w:tc>
        <w:tc>
          <w:tcPr>
            <w:tcW w:w="5953" w:type="dxa"/>
          </w:tcPr>
          <w:p w:rsidR="00776CC7" w:rsidRPr="00902940" w:rsidRDefault="00776CC7" w:rsidP="002F5547">
            <w:pPr>
              <w:rPr>
                <w:rFonts w:ascii="Calibri" w:hAnsi="Calibri" w:cs="Calibri"/>
              </w:rPr>
            </w:pPr>
          </w:p>
        </w:tc>
      </w:tr>
      <w:tr w:rsidR="009056AD" w:rsidRPr="00902940" w:rsidTr="00AF381B">
        <w:tc>
          <w:tcPr>
            <w:tcW w:w="3936" w:type="dxa"/>
          </w:tcPr>
          <w:p w:rsidR="009056AD" w:rsidRDefault="00776CC7" w:rsidP="002F5547">
            <w:pPr>
              <w:rPr>
                <w:rFonts w:ascii="Calibri" w:hAnsi="Calibri" w:cs="Calibri"/>
              </w:rPr>
            </w:pPr>
            <w:r>
              <w:rPr>
                <w:rFonts w:ascii="Calibri" w:hAnsi="Calibri" w:cs="Calibri"/>
              </w:rPr>
              <w:lastRenderedPageBreak/>
              <w:t>Electrical s</w:t>
            </w:r>
            <w:r w:rsidR="00620128">
              <w:rPr>
                <w:rFonts w:ascii="Calibri" w:hAnsi="Calibri" w:cs="Calibri"/>
              </w:rPr>
              <w:t>ystem</w:t>
            </w:r>
            <w:r>
              <w:rPr>
                <w:rFonts w:ascii="Calibri" w:hAnsi="Calibri" w:cs="Calibri"/>
              </w:rPr>
              <w:t xml:space="preserve">s (type of </w:t>
            </w:r>
            <w:r w:rsidR="00620128">
              <w:rPr>
                <w:rFonts w:ascii="Calibri" w:hAnsi="Calibri" w:cs="Calibri"/>
              </w:rPr>
              <w:t>equipment used, working condition, accessibility, sufficiency):</w:t>
            </w:r>
          </w:p>
          <w:p w:rsidR="00620128" w:rsidRPr="00902940" w:rsidRDefault="00620128"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9056AD" w:rsidRPr="00902940" w:rsidTr="00AF381B">
        <w:tc>
          <w:tcPr>
            <w:tcW w:w="3936" w:type="dxa"/>
          </w:tcPr>
          <w:p w:rsidR="007A66B8" w:rsidRDefault="00776CC7" w:rsidP="002F5547">
            <w:pPr>
              <w:rPr>
                <w:rFonts w:ascii="Calibri" w:hAnsi="Calibri" w:cs="Calibri"/>
              </w:rPr>
            </w:pPr>
            <w:r>
              <w:rPr>
                <w:rFonts w:ascii="Calibri" w:hAnsi="Calibri" w:cs="Calibri"/>
              </w:rPr>
              <w:t>ELV and b</w:t>
            </w:r>
            <w:r w:rsidR="007A66B8">
              <w:rPr>
                <w:rFonts w:ascii="Calibri" w:hAnsi="Calibri" w:cs="Calibri"/>
              </w:rPr>
              <w:t xml:space="preserve">uilding automation system (functionality, activation, power cut off, alarm set off, alarm effectiveness, PA system, walkie-talkie, communication lines, CCTV, </w:t>
            </w:r>
            <w:proofErr w:type="spellStart"/>
            <w:r w:rsidR="007A66B8">
              <w:rPr>
                <w:rFonts w:ascii="Calibri" w:hAnsi="Calibri" w:cs="Calibri"/>
              </w:rPr>
              <w:t>etc</w:t>
            </w:r>
            <w:proofErr w:type="spellEnd"/>
            <w:r w:rsidR="007A66B8">
              <w:rPr>
                <w:rFonts w:ascii="Calibri" w:hAnsi="Calibri" w:cs="Calibri"/>
              </w:rPr>
              <w:t>):</w:t>
            </w:r>
          </w:p>
          <w:p w:rsidR="00B842C3" w:rsidRPr="00902940" w:rsidRDefault="00B842C3" w:rsidP="002F5547">
            <w:pPr>
              <w:rPr>
                <w:rFonts w:ascii="Calibri" w:hAnsi="Calibri" w:cs="Calibri"/>
              </w:rPr>
            </w:pPr>
          </w:p>
        </w:tc>
        <w:tc>
          <w:tcPr>
            <w:tcW w:w="5953" w:type="dxa"/>
          </w:tcPr>
          <w:p w:rsidR="009056AD" w:rsidRPr="00902940" w:rsidRDefault="009056AD" w:rsidP="002F5547">
            <w:pPr>
              <w:rPr>
                <w:rFonts w:ascii="Calibri" w:hAnsi="Calibri" w:cs="Calibri"/>
              </w:rPr>
            </w:pPr>
          </w:p>
        </w:tc>
      </w:tr>
      <w:tr w:rsidR="00AF381B" w:rsidRPr="00902940" w:rsidTr="00AF381B">
        <w:tc>
          <w:tcPr>
            <w:tcW w:w="3936" w:type="dxa"/>
          </w:tcPr>
          <w:p w:rsidR="00776CC7" w:rsidRDefault="00776CC7" w:rsidP="00776CC7">
            <w:pPr>
              <w:rPr>
                <w:rFonts w:ascii="Calibri" w:hAnsi="Calibri" w:cs="Calibri"/>
              </w:rPr>
            </w:pPr>
            <w:r>
              <w:rPr>
                <w:rFonts w:ascii="Calibri" w:hAnsi="Calibri" w:cs="Calibri"/>
              </w:rPr>
              <w:t xml:space="preserve">Critical M&amp;E plant operations (switchgear, transformer, </w:t>
            </w:r>
            <w:proofErr w:type="gramStart"/>
            <w:r>
              <w:rPr>
                <w:rFonts w:ascii="Calibri" w:hAnsi="Calibri" w:cs="Calibri"/>
              </w:rPr>
              <w:t>generator,  switchboards</w:t>
            </w:r>
            <w:proofErr w:type="gramEnd"/>
            <w:r>
              <w:rPr>
                <w:rFonts w:ascii="Calibri" w:hAnsi="Calibri" w:cs="Calibri"/>
              </w:rPr>
              <w:t>, Aircond chiller, AHU, etc.):</w:t>
            </w:r>
          </w:p>
          <w:p w:rsidR="00AF72DB" w:rsidRPr="00902940" w:rsidRDefault="00AF72DB" w:rsidP="00776CC7">
            <w:pPr>
              <w:rPr>
                <w:rFonts w:ascii="Calibri" w:hAnsi="Calibri" w:cs="Calibri"/>
              </w:rPr>
            </w:pPr>
          </w:p>
        </w:tc>
        <w:tc>
          <w:tcPr>
            <w:tcW w:w="5953" w:type="dxa"/>
          </w:tcPr>
          <w:p w:rsidR="00AF381B" w:rsidRPr="00902940" w:rsidRDefault="00AF381B" w:rsidP="002F5547">
            <w:pPr>
              <w:rPr>
                <w:rFonts w:ascii="Calibri" w:hAnsi="Calibri" w:cs="Calibri"/>
              </w:rPr>
            </w:pPr>
          </w:p>
        </w:tc>
      </w:tr>
      <w:tr w:rsidR="007A66B8" w:rsidRPr="00902940" w:rsidTr="00AF381B">
        <w:tc>
          <w:tcPr>
            <w:tcW w:w="3936" w:type="dxa"/>
          </w:tcPr>
          <w:p w:rsidR="007A66B8" w:rsidRDefault="007A66B8" w:rsidP="002F67F8">
            <w:pPr>
              <w:rPr>
                <w:rFonts w:ascii="Calibri" w:hAnsi="Calibri" w:cs="Calibri"/>
              </w:rPr>
            </w:pPr>
            <w:r>
              <w:rPr>
                <w:rFonts w:ascii="Calibri" w:hAnsi="Calibri" w:cs="Calibri"/>
              </w:rPr>
              <w:t>Earthquake</w:t>
            </w:r>
            <w:r w:rsidR="000D0FB4">
              <w:rPr>
                <w:rFonts w:ascii="Calibri" w:hAnsi="Calibri" w:cs="Calibri"/>
              </w:rPr>
              <w:t xml:space="preserve"> </w:t>
            </w:r>
            <w:r>
              <w:rPr>
                <w:rFonts w:ascii="Calibri" w:hAnsi="Calibri" w:cs="Calibri"/>
              </w:rPr>
              <w:t>(frequency, aftershocks, shelter availability, unstable structure, electrical hazard, etc.)</w:t>
            </w:r>
            <w:r w:rsidR="000D0FB4">
              <w:rPr>
                <w:rFonts w:ascii="Calibri" w:hAnsi="Calibri" w:cs="Calibri"/>
              </w:rPr>
              <w:t>:</w:t>
            </w:r>
          </w:p>
          <w:p w:rsidR="007A66B8" w:rsidRPr="00902940" w:rsidRDefault="007A66B8" w:rsidP="002F67F8">
            <w:pPr>
              <w:rPr>
                <w:rFonts w:ascii="Calibri" w:hAnsi="Calibri" w:cs="Calibri"/>
              </w:rPr>
            </w:pPr>
          </w:p>
        </w:tc>
        <w:tc>
          <w:tcPr>
            <w:tcW w:w="5953" w:type="dxa"/>
          </w:tcPr>
          <w:p w:rsidR="007A66B8" w:rsidRPr="00902940" w:rsidRDefault="007A66B8" w:rsidP="002F5547">
            <w:pPr>
              <w:rPr>
                <w:rFonts w:ascii="Calibri" w:hAnsi="Calibri" w:cs="Calibri"/>
              </w:rPr>
            </w:pPr>
          </w:p>
        </w:tc>
      </w:tr>
      <w:tr w:rsidR="007A66B8" w:rsidRPr="00902940" w:rsidTr="00AF381B">
        <w:tc>
          <w:tcPr>
            <w:tcW w:w="3936" w:type="dxa"/>
          </w:tcPr>
          <w:p w:rsidR="00C4195E" w:rsidRDefault="00776CC7" w:rsidP="00776CC7">
            <w:pPr>
              <w:rPr>
                <w:rFonts w:ascii="Calibri" w:hAnsi="Calibri" w:cs="Calibri"/>
              </w:rPr>
            </w:pPr>
            <w:r>
              <w:rPr>
                <w:rFonts w:ascii="Calibri" w:hAnsi="Calibri" w:cs="Calibri"/>
              </w:rPr>
              <w:t>Water flooding affecting M&amp;E systems:</w:t>
            </w:r>
          </w:p>
          <w:p w:rsidR="00776CC7" w:rsidRDefault="00776CC7" w:rsidP="00776CC7">
            <w:pPr>
              <w:rPr>
                <w:rFonts w:ascii="Calibri" w:hAnsi="Calibri" w:cs="Calibri"/>
              </w:rPr>
            </w:pPr>
          </w:p>
          <w:p w:rsidR="00776CC7" w:rsidRPr="00902940" w:rsidRDefault="00776CC7" w:rsidP="00776CC7">
            <w:pPr>
              <w:rPr>
                <w:rFonts w:ascii="Calibri" w:hAnsi="Calibri" w:cs="Calibri"/>
              </w:rPr>
            </w:pPr>
          </w:p>
        </w:tc>
        <w:tc>
          <w:tcPr>
            <w:tcW w:w="5953" w:type="dxa"/>
          </w:tcPr>
          <w:p w:rsidR="007A66B8" w:rsidRPr="00902940" w:rsidRDefault="007A66B8" w:rsidP="002F5547">
            <w:pPr>
              <w:rPr>
                <w:rFonts w:ascii="Calibri" w:hAnsi="Calibri" w:cs="Calibri"/>
              </w:rPr>
            </w:pPr>
          </w:p>
        </w:tc>
      </w:tr>
      <w:tr w:rsidR="00C4195E" w:rsidRPr="00902940" w:rsidTr="00AF381B">
        <w:tc>
          <w:tcPr>
            <w:tcW w:w="3936" w:type="dxa"/>
          </w:tcPr>
          <w:p w:rsidR="00C4195E" w:rsidRDefault="00C4195E" w:rsidP="002F67F8">
            <w:pPr>
              <w:rPr>
                <w:rFonts w:ascii="Calibri" w:hAnsi="Calibri" w:cs="Calibri"/>
              </w:rPr>
            </w:pPr>
            <w:r>
              <w:rPr>
                <w:rFonts w:ascii="Calibri" w:hAnsi="Calibri" w:cs="Calibri"/>
              </w:rPr>
              <w:t>Other:</w:t>
            </w:r>
          </w:p>
          <w:p w:rsidR="00C4195E" w:rsidRDefault="00C4195E" w:rsidP="002F67F8">
            <w:pPr>
              <w:rPr>
                <w:rFonts w:ascii="Calibri" w:hAnsi="Calibri" w:cs="Calibri"/>
              </w:rPr>
            </w:pPr>
          </w:p>
          <w:p w:rsidR="00C4195E" w:rsidRDefault="00C4195E" w:rsidP="002F67F8">
            <w:pPr>
              <w:rPr>
                <w:rFonts w:ascii="Calibri" w:hAnsi="Calibri" w:cs="Calibri"/>
              </w:rPr>
            </w:pPr>
          </w:p>
          <w:p w:rsidR="00C4195E" w:rsidRDefault="00C4195E" w:rsidP="002F67F8">
            <w:pPr>
              <w:rPr>
                <w:rFonts w:ascii="Calibri" w:hAnsi="Calibri" w:cs="Calibri"/>
              </w:rPr>
            </w:pPr>
          </w:p>
        </w:tc>
        <w:tc>
          <w:tcPr>
            <w:tcW w:w="5953" w:type="dxa"/>
          </w:tcPr>
          <w:p w:rsidR="00C4195E" w:rsidRPr="00902940" w:rsidRDefault="00C4195E" w:rsidP="002F5547">
            <w:pPr>
              <w:rPr>
                <w:rFonts w:ascii="Calibri" w:hAnsi="Calibri" w:cs="Calibri"/>
              </w:rPr>
            </w:pPr>
          </w:p>
        </w:tc>
      </w:tr>
    </w:tbl>
    <w:p w:rsidR="002F5547" w:rsidRPr="001200E9" w:rsidRDefault="002F5547">
      <w:pPr>
        <w:rPr>
          <w:rFonts w:ascii="Calibri" w:hAnsi="Calibri" w:cs="Calibri"/>
        </w:rPr>
      </w:pPr>
    </w:p>
    <w:p w:rsidR="002F5547" w:rsidRPr="001200E9" w:rsidRDefault="001200E9">
      <w:pPr>
        <w:rPr>
          <w:rFonts w:ascii="Calibri" w:hAnsi="Calibri" w:cs="Calibri"/>
        </w:rPr>
      </w:pPr>
      <w:r w:rsidRPr="001200E9">
        <w:rPr>
          <w:rFonts w:ascii="Calibri" w:hAnsi="Calibri" w:cs="Calibri"/>
        </w:rPr>
        <w:t>Outstanding matters that required follow-up:</w:t>
      </w:r>
    </w:p>
    <w:p w:rsidR="001200E9" w:rsidRPr="001200E9" w:rsidRDefault="001200E9">
      <w:pPr>
        <w:rPr>
          <w:rFonts w:ascii="Calibri" w:hAnsi="Calibri"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559"/>
        <w:gridCol w:w="1559"/>
      </w:tblGrid>
      <w:tr w:rsidR="001200E9" w:rsidRPr="001200E9" w:rsidTr="00AE3E0D">
        <w:tc>
          <w:tcPr>
            <w:tcW w:w="6663" w:type="dxa"/>
            <w:vAlign w:val="center"/>
          </w:tcPr>
          <w:p w:rsidR="001200E9" w:rsidRPr="001200E9" w:rsidRDefault="001200E9" w:rsidP="00AE3E0D">
            <w:pPr>
              <w:jc w:val="center"/>
              <w:rPr>
                <w:rFonts w:ascii="Calibri" w:hAnsi="Calibri" w:cs="Calibri"/>
              </w:rPr>
            </w:pPr>
            <w:r>
              <w:rPr>
                <w:rFonts w:ascii="Calibri" w:hAnsi="Calibri" w:cs="Calibri"/>
              </w:rPr>
              <w:t>Description</w:t>
            </w:r>
          </w:p>
        </w:tc>
        <w:tc>
          <w:tcPr>
            <w:tcW w:w="1559" w:type="dxa"/>
            <w:vAlign w:val="center"/>
          </w:tcPr>
          <w:p w:rsidR="001200E9" w:rsidRPr="001200E9" w:rsidRDefault="001200E9" w:rsidP="00AE3E0D">
            <w:pPr>
              <w:jc w:val="center"/>
              <w:rPr>
                <w:rFonts w:ascii="Calibri" w:hAnsi="Calibri" w:cs="Calibri"/>
              </w:rPr>
            </w:pPr>
            <w:r>
              <w:rPr>
                <w:rFonts w:ascii="Calibri" w:hAnsi="Calibri" w:cs="Calibri"/>
              </w:rPr>
              <w:t>Action by:</w:t>
            </w:r>
          </w:p>
        </w:tc>
        <w:tc>
          <w:tcPr>
            <w:tcW w:w="1559" w:type="dxa"/>
            <w:vAlign w:val="center"/>
          </w:tcPr>
          <w:p w:rsidR="001200E9" w:rsidRPr="001200E9" w:rsidRDefault="00AE3C38" w:rsidP="00AE3E0D">
            <w:pPr>
              <w:jc w:val="center"/>
              <w:rPr>
                <w:rFonts w:ascii="Calibri" w:hAnsi="Calibri" w:cs="Calibri"/>
              </w:rPr>
            </w:pPr>
            <w:r>
              <w:rPr>
                <w:rFonts w:ascii="Calibri" w:hAnsi="Calibri" w:cs="Calibri"/>
              </w:rPr>
              <w:t>Target</w:t>
            </w:r>
            <w:r w:rsidR="001200E9">
              <w:rPr>
                <w:rFonts w:ascii="Calibri" w:hAnsi="Calibri" w:cs="Calibri"/>
              </w:rPr>
              <w:t xml:space="preserve"> date</w:t>
            </w:r>
          </w:p>
        </w:tc>
      </w:tr>
      <w:tr w:rsidR="001200E9" w:rsidRPr="001200E9" w:rsidTr="001200E9">
        <w:tc>
          <w:tcPr>
            <w:tcW w:w="6663" w:type="dxa"/>
          </w:tcPr>
          <w:p w:rsidR="001200E9" w:rsidRPr="001200E9" w:rsidRDefault="001200E9" w:rsidP="002F67F8">
            <w:pPr>
              <w:rPr>
                <w:rFonts w:ascii="Calibri" w:hAnsi="Calibri" w:cs="Calibri"/>
              </w:rPr>
            </w:pPr>
          </w:p>
        </w:tc>
        <w:tc>
          <w:tcPr>
            <w:tcW w:w="1559" w:type="dxa"/>
          </w:tcPr>
          <w:p w:rsidR="001200E9" w:rsidRPr="001200E9" w:rsidRDefault="001200E9" w:rsidP="002F67F8">
            <w:pPr>
              <w:rPr>
                <w:rFonts w:ascii="Calibri" w:hAnsi="Calibri" w:cs="Calibri"/>
              </w:rPr>
            </w:pPr>
          </w:p>
        </w:tc>
        <w:tc>
          <w:tcPr>
            <w:tcW w:w="1559" w:type="dxa"/>
          </w:tcPr>
          <w:p w:rsidR="001200E9" w:rsidRPr="001200E9" w:rsidRDefault="001200E9" w:rsidP="002F67F8">
            <w:pPr>
              <w:rPr>
                <w:rFonts w:ascii="Calibri" w:hAnsi="Calibri" w:cs="Calibri"/>
              </w:rPr>
            </w:pPr>
          </w:p>
        </w:tc>
      </w:tr>
      <w:tr w:rsidR="001200E9" w:rsidRPr="001200E9" w:rsidTr="001200E9">
        <w:tc>
          <w:tcPr>
            <w:tcW w:w="6663" w:type="dxa"/>
          </w:tcPr>
          <w:p w:rsidR="001200E9" w:rsidRPr="001200E9" w:rsidRDefault="001200E9" w:rsidP="002F67F8">
            <w:pPr>
              <w:rPr>
                <w:rFonts w:ascii="Calibri" w:hAnsi="Calibri" w:cs="Calibri"/>
              </w:rPr>
            </w:pPr>
          </w:p>
        </w:tc>
        <w:tc>
          <w:tcPr>
            <w:tcW w:w="1559" w:type="dxa"/>
          </w:tcPr>
          <w:p w:rsidR="001200E9" w:rsidRPr="001200E9" w:rsidRDefault="001200E9" w:rsidP="002F67F8">
            <w:pPr>
              <w:rPr>
                <w:rFonts w:ascii="Calibri" w:hAnsi="Calibri" w:cs="Calibri"/>
              </w:rPr>
            </w:pPr>
          </w:p>
        </w:tc>
        <w:tc>
          <w:tcPr>
            <w:tcW w:w="1559" w:type="dxa"/>
          </w:tcPr>
          <w:p w:rsidR="001200E9" w:rsidRPr="001200E9" w:rsidRDefault="001200E9" w:rsidP="002F67F8">
            <w:pPr>
              <w:rPr>
                <w:rFonts w:ascii="Calibri" w:hAnsi="Calibri" w:cs="Calibri"/>
              </w:rPr>
            </w:pPr>
          </w:p>
        </w:tc>
      </w:tr>
      <w:tr w:rsidR="001200E9" w:rsidRPr="001200E9" w:rsidTr="001200E9">
        <w:tc>
          <w:tcPr>
            <w:tcW w:w="6663" w:type="dxa"/>
          </w:tcPr>
          <w:p w:rsidR="001200E9" w:rsidRPr="001200E9" w:rsidRDefault="001200E9" w:rsidP="002F67F8">
            <w:pPr>
              <w:rPr>
                <w:rFonts w:ascii="Calibri" w:hAnsi="Calibri" w:cs="Calibri"/>
              </w:rPr>
            </w:pPr>
          </w:p>
        </w:tc>
        <w:tc>
          <w:tcPr>
            <w:tcW w:w="1559" w:type="dxa"/>
          </w:tcPr>
          <w:p w:rsidR="001200E9" w:rsidRPr="001200E9" w:rsidRDefault="001200E9" w:rsidP="002F67F8">
            <w:pPr>
              <w:rPr>
                <w:rFonts w:ascii="Calibri" w:hAnsi="Calibri" w:cs="Calibri"/>
              </w:rPr>
            </w:pPr>
          </w:p>
        </w:tc>
        <w:tc>
          <w:tcPr>
            <w:tcW w:w="1559" w:type="dxa"/>
          </w:tcPr>
          <w:p w:rsidR="001200E9" w:rsidRPr="001200E9" w:rsidRDefault="001200E9" w:rsidP="002F67F8">
            <w:pPr>
              <w:rPr>
                <w:rFonts w:ascii="Calibri" w:hAnsi="Calibri" w:cs="Calibri"/>
              </w:rPr>
            </w:pPr>
          </w:p>
        </w:tc>
      </w:tr>
      <w:tr w:rsidR="001200E9" w:rsidRPr="00902940" w:rsidTr="001200E9">
        <w:tc>
          <w:tcPr>
            <w:tcW w:w="6663" w:type="dxa"/>
          </w:tcPr>
          <w:p w:rsidR="001200E9" w:rsidRPr="00902940" w:rsidRDefault="001200E9" w:rsidP="002F67F8">
            <w:pPr>
              <w:rPr>
                <w:rFonts w:ascii="Calibri" w:hAnsi="Calibri" w:cs="Calibri"/>
              </w:rPr>
            </w:pPr>
          </w:p>
        </w:tc>
        <w:tc>
          <w:tcPr>
            <w:tcW w:w="1559" w:type="dxa"/>
          </w:tcPr>
          <w:p w:rsidR="001200E9" w:rsidRPr="00902940" w:rsidRDefault="001200E9" w:rsidP="002F67F8">
            <w:pPr>
              <w:rPr>
                <w:rFonts w:ascii="Calibri" w:hAnsi="Calibri" w:cs="Calibri"/>
              </w:rPr>
            </w:pPr>
          </w:p>
        </w:tc>
        <w:tc>
          <w:tcPr>
            <w:tcW w:w="1559" w:type="dxa"/>
          </w:tcPr>
          <w:p w:rsidR="001200E9" w:rsidRPr="00902940" w:rsidRDefault="001200E9" w:rsidP="002F67F8">
            <w:pPr>
              <w:rPr>
                <w:rFonts w:ascii="Calibri" w:hAnsi="Calibri" w:cs="Calibri"/>
              </w:rPr>
            </w:pPr>
          </w:p>
        </w:tc>
      </w:tr>
    </w:tbl>
    <w:p w:rsidR="00A2577E" w:rsidRDefault="00A2577E">
      <w:pPr>
        <w:rPr>
          <w:rFonts w:ascii="Calibri" w:hAnsi="Calibri" w:cs="Calibri"/>
        </w:rPr>
      </w:pPr>
    </w:p>
    <w:p w:rsidR="001200E9" w:rsidRDefault="001200E9">
      <w:pPr>
        <w:rPr>
          <w:rFonts w:ascii="Calibri" w:hAnsi="Calibri" w:cs="Calibri"/>
        </w:rPr>
      </w:pPr>
      <w:r>
        <w:rPr>
          <w:rFonts w:ascii="Calibri" w:hAnsi="Calibri" w:cs="Calibri"/>
        </w:rPr>
        <w:t>This report prepared by:</w:t>
      </w:r>
      <w:r>
        <w:rPr>
          <w:rFonts w:ascii="Calibri" w:hAnsi="Calibri" w:cs="Calibri"/>
        </w:rPr>
        <w:tab/>
      </w:r>
      <w:r>
        <w:rPr>
          <w:rFonts w:ascii="Calibri" w:hAnsi="Calibri" w:cs="Calibri"/>
        </w:rPr>
        <w:tab/>
      </w:r>
      <w:r w:rsidR="006E7027">
        <w:rPr>
          <w:rFonts w:ascii="Calibri" w:hAnsi="Calibri" w:cs="Calibri"/>
        </w:rPr>
        <w:tab/>
      </w:r>
      <w:r>
        <w:rPr>
          <w:rFonts w:ascii="Calibri" w:hAnsi="Calibri" w:cs="Calibri"/>
        </w:rPr>
        <w:t>This report concurred by:</w:t>
      </w:r>
    </w:p>
    <w:p w:rsidR="001200E9" w:rsidRDefault="001200E9">
      <w:pPr>
        <w:rPr>
          <w:rFonts w:ascii="Calibri" w:hAnsi="Calibri" w:cs="Calibri"/>
        </w:rPr>
      </w:pPr>
    </w:p>
    <w:p w:rsidR="00AE3C38" w:rsidRDefault="00AE3C38">
      <w:pPr>
        <w:rPr>
          <w:rFonts w:ascii="Calibri" w:hAnsi="Calibri" w:cs="Calibri"/>
        </w:rPr>
      </w:pPr>
    </w:p>
    <w:p w:rsidR="001200E9" w:rsidRDefault="001200E9">
      <w:pPr>
        <w:rPr>
          <w:rFonts w:ascii="Calibri" w:hAnsi="Calibri" w:cs="Calibri"/>
        </w:rPr>
      </w:pPr>
      <w:r>
        <w:rPr>
          <w:rFonts w:ascii="Calibri" w:hAnsi="Calibri" w:cs="Calibri"/>
        </w:rPr>
        <w:t>Signature: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Signature:</w:t>
      </w:r>
    </w:p>
    <w:p w:rsidR="001200E9" w:rsidRDefault="001200E9">
      <w:pPr>
        <w:rPr>
          <w:rFonts w:ascii="Calibri" w:hAnsi="Calibri" w:cs="Calibri"/>
        </w:rPr>
      </w:pPr>
      <w:r>
        <w:rPr>
          <w:rFonts w:ascii="Calibri" w:hAnsi="Calibri" w:cs="Calibri"/>
        </w:rPr>
        <w:t>Full Name: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Full Name:</w:t>
      </w:r>
      <w:r>
        <w:rPr>
          <w:rFonts w:ascii="Calibri" w:hAnsi="Calibri" w:cs="Calibri"/>
        </w:rPr>
        <w:tab/>
      </w:r>
    </w:p>
    <w:p w:rsidR="001200E9" w:rsidRDefault="001200E9">
      <w:pPr>
        <w:rPr>
          <w:rFonts w:ascii="Calibri" w:hAnsi="Calibri" w:cs="Calibri"/>
        </w:rPr>
      </w:pPr>
      <w:r>
        <w:rPr>
          <w:rFonts w:ascii="Calibri" w:hAnsi="Calibri" w:cs="Calibri"/>
        </w:rPr>
        <w:t>Appointment:</w:t>
      </w:r>
      <w:r w:rsidR="006E7027">
        <w:rPr>
          <w:rFonts w:ascii="Calibri" w:hAnsi="Calibri" w:cs="Calibri"/>
        </w:rPr>
        <w:tab/>
      </w:r>
      <w:r w:rsidR="006E7027">
        <w:rPr>
          <w:rFonts w:ascii="Calibri" w:hAnsi="Calibri" w:cs="Calibri"/>
        </w:rPr>
        <w:tab/>
      </w:r>
      <w:r w:rsidR="006E7027">
        <w:rPr>
          <w:rFonts w:ascii="Calibri" w:hAnsi="Calibri" w:cs="Calibri"/>
        </w:rPr>
        <w:tab/>
      </w:r>
      <w:r w:rsidR="006E7027">
        <w:rPr>
          <w:rFonts w:ascii="Calibri" w:hAnsi="Calibri" w:cs="Calibri"/>
        </w:rPr>
        <w:tab/>
      </w:r>
      <w:r w:rsidR="006E7027">
        <w:rPr>
          <w:rFonts w:ascii="Calibri" w:hAnsi="Calibri" w:cs="Calibri"/>
        </w:rPr>
        <w:tab/>
        <w:t>Appointment:</w:t>
      </w:r>
    </w:p>
    <w:p w:rsidR="001200E9" w:rsidRDefault="001200E9">
      <w:pPr>
        <w:rPr>
          <w:rFonts w:ascii="Calibri" w:hAnsi="Calibri" w:cs="Calibri"/>
        </w:rPr>
      </w:pPr>
      <w:r>
        <w:rPr>
          <w:rFonts w:ascii="Calibri" w:hAnsi="Calibri" w:cs="Calibri"/>
        </w:rPr>
        <w:t>Department:</w:t>
      </w:r>
      <w:r w:rsidR="006E7027">
        <w:rPr>
          <w:rFonts w:ascii="Calibri" w:hAnsi="Calibri" w:cs="Calibri"/>
        </w:rPr>
        <w:tab/>
      </w:r>
      <w:r w:rsidR="006E7027">
        <w:rPr>
          <w:rFonts w:ascii="Calibri" w:hAnsi="Calibri" w:cs="Calibri"/>
        </w:rPr>
        <w:tab/>
      </w:r>
      <w:r w:rsidR="006E7027">
        <w:rPr>
          <w:rFonts w:ascii="Calibri" w:hAnsi="Calibri" w:cs="Calibri"/>
        </w:rPr>
        <w:tab/>
      </w:r>
      <w:r w:rsidR="006E7027">
        <w:rPr>
          <w:rFonts w:ascii="Calibri" w:hAnsi="Calibri" w:cs="Calibri"/>
        </w:rPr>
        <w:tab/>
      </w:r>
      <w:r w:rsidR="006E7027">
        <w:rPr>
          <w:rFonts w:ascii="Calibri" w:hAnsi="Calibri" w:cs="Calibri"/>
        </w:rPr>
        <w:tab/>
        <w:t>Department:</w:t>
      </w:r>
    </w:p>
    <w:p w:rsidR="002F5547" w:rsidRPr="001200E9" w:rsidRDefault="001200E9">
      <w:pPr>
        <w:rPr>
          <w:rFonts w:ascii="Calibri" w:hAnsi="Calibri" w:cs="Calibri"/>
        </w:rPr>
      </w:pPr>
      <w:r>
        <w:rPr>
          <w:rFonts w:ascii="Calibri" w:hAnsi="Calibri" w:cs="Calibri"/>
        </w:rPr>
        <w:t>Date:</w:t>
      </w:r>
      <w:r w:rsidR="006E7027">
        <w:rPr>
          <w:rFonts w:ascii="Calibri" w:hAnsi="Calibri" w:cs="Calibri"/>
        </w:rPr>
        <w:tab/>
      </w:r>
      <w:r w:rsidR="006E7027">
        <w:rPr>
          <w:rFonts w:ascii="Calibri" w:hAnsi="Calibri" w:cs="Calibri"/>
        </w:rPr>
        <w:tab/>
      </w:r>
      <w:r w:rsidR="006E7027">
        <w:rPr>
          <w:rFonts w:ascii="Calibri" w:hAnsi="Calibri" w:cs="Calibri"/>
        </w:rPr>
        <w:tab/>
      </w:r>
      <w:r w:rsidR="006E7027">
        <w:rPr>
          <w:rFonts w:ascii="Calibri" w:hAnsi="Calibri" w:cs="Calibri"/>
        </w:rPr>
        <w:tab/>
      </w:r>
      <w:r w:rsidR="006E7027">
        <w:rPr>
          <w:rFonts w:ascii="Calibri" w:hAnsi="Calibri" w:cs="Calibri"/>
        </w:rPr>
        <w:tab/>
      </w:r>
      <w:r w:rsidR="006E7027">
        <w:rPr>
          <w:rFonts w:ascii="Calibri" w:hAnsi="Calibri" w:cs="Calibri"/>
        </w:rPr>
        <w:tab/>
        <w:t>Date:</w:t>
      </w:r>
      <w:r w:rsidR="006E7027">
        <w:rPr>
          <w:rFonts w:ascii="Calibri" w:hAnsi="Calibri" w:cs="Calibri"/>
        </w:rPr>
        <w:tab/>
      </w:r>
    </w:p>
    <w:p w:rsidR="002F5547" w:rsidRPr="001200E9" w:rsidRDefault="002F5547">
      <w:pPr>
        <w:rPr>
          <w:rFonts w:ascii="Calibri" w:hAnsi="Calibri" w:cs="Calibri"/>
        </w:rPr>
      </w:pPr>
    </w:p>
    <w:sectPr w:rsidR="002F5547" w:rsidRPr="001200E9" w:rsidSect="009056AD">
      <w:headerReference w:type="default" r:id="rId6"/>
      <w:pgSz w:w="11906" w:h="16838"/>
      <w:pgMar w:top="993" w:right="1274"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01" w:rsidRDefault="00652B01" w:rsidP="002F5547">
      <w:r>
        <w:separator/>
      </w:r>
    </w:p>
  </w:endnote>
  <w:endnote w:type="continuationSeparator" w:id="0">
    <w:p w:rsidR="00652B01" w:rsidRDefault="00652B01" w:rsidP="002F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01" w:rsidRDefault="00652B01" w:rsidP="002F5547">
      <w:r>
        <w:separator/>
      </w:r>
    </w:p>
  </w:footnote>
  <w:footnote w:type="continuationSeparator" w:id="0">
    <w:p w:rsidR="00652B01" w:rsidRDefault="00652B01" w:rsidP="002F55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893"/>
      <w:gridCol w:w="1440"/>
      <w:gridCol w:w="1440"/>
      <w:gridCol w:w="1800"/>
    </w:tblGrid>
    <w:tr w:rsidR="00CD2E5A" w:rsidTr="00F17157">
      <w:trPr>
        <w:trHeight w:val="440"/>
      </w:trPr>
      <w:tc>
        <w:tcPr>
          <w:tcW w:w="1327" w:type="dxa"/>
          <w:vMerge w:val="restart"/>
          <w:vAlign w:val="center"/>
        </w:tcPr>
        <w:p w:rsidR="00CD2E5A" w:rsidRPr="00CD2E5A" w:rsidRDefault="00CD2E5A" w:rsidP="00CD2E5A">
          <w:pPr>
            <w:pStyle w:val="Header"/>
            <w:jc w:val="center"/>
            <w:rPr>
              <w:rFonts w:ascii="Arial Narrow" w:hAnsi="Arial Narrow"/>
            </w:rPr>
          </w:pPr>
          <w:r w:rsidRPr="00CD2E5A">
            <w:rPr>
              <w:rFonts w:ascii="Arial Narrow" w:hAnsi="Arial Narrow"/>
            </w:rPr>
            <w:t>HEXATECH</w:t>
          </w:r>
        </w:p>
      </w:tc>
      <w:tc>
        <w:tcPr>
          <w:tcW w:w="3893" w:type="dxa"/>
          <w:vAlign w:val="center"/>
        </w:tcPr>
        <w:p w:rsidR="00CD2E5A" w:rsidRPr="00CD2E5A" w:rsidRDefault="00CD2E5A" w:rsidP="00BC79F5">
          <w:pPr>
            <w:pStyle w:val="Header"/>
            <w:jc w:val="center"/>
            <w:rPr>
              <w:rFonts w:ascii="Arial" w:hAnsi="Arial" w:cs="Arial"/>
              <w:sz w:val="18"/>
              <w:szCs w:val="18"/>
            </w:rPr>
          </w:pPr>
          <w:r w:rsidRPr="00CD2E5A">
            <w:rPr>
              <w:rFonts w:ascii="Arial" w:hAnsi="Arial" w:cs="Arial"/>
              <w:sz w:val="18"/>
              <w:szCs w:val="18"/>
            </w:rPr>
            <w:t>OPERATIONS CONTROL SERVICES</w:t>
          </w:r>
        </w:p>
      </w:tc>
      <w:tc>
        <w:tcPr>
          <w:tcW w:w="1440" w:type="dxa"/>
          <w:vAlign w:val="center"/>
        </w:tcPr>
        <w:p w:rsidR="00CD2E5A" w:rsidRDefault="00CD2E5A" w:rsidP="00BC79F5">
          <w:pPr>
            <w:pStyle w:val="Header"/>
            <w:jc w:val="center"/>
            <w:rPr>
              <w:rFonts w:ascii="Arial" w:hAnsi="Arial" w:cs="Arial"/>
              <w:sz w:val="18"/>
              <w:szCs w:val="18"/>
            </w:rPr>
          </w:pPr>
          <w:r>
            <w:rPr>
              <w:rFonts w:ascii="Arial" w:hAnsi="Arial" w:cs="Arial"/>
              <w:sz w:val="18"/>
              <w:szCs w:val="18"/>
            </w:rPr>
            <w:t>Issue</w:t>
          </w:r>
          <w:r w:rsidRPr="00866094">
            <w:rPr>
              <w:rFonts w:ascii="Arial" w:hAnsi="Arial" w:cs="Arial"/>
              <w:sz w:val="18"/>
              <w:szCs w:val="18"/>
            </w:rPr>
            <w:t xml:space="preserve"> No.:</w:t>
          </w:r>
        </w:p>
        <w:p w:rsidR="00CD2E5A" w:rsidRPr="00866094" w:rsidRDefault="00CD2E5A" w:rsidP="00BC79F5">
          <w:pPr>
            <w:pStyle w:val="Header"/>
            <w:jc w:val="center"/>
            <w:rPr>
              <w:rFonts w:ascii="Arial" w:hAnsi="Arial" w:cs="Arial"/>
              <w:sz w:val="18"/>
              <w:szCs w:val="18"/>
            </w:rPr>
          </w:pPr>
          <w:r>
            <w:rPr>
              <w:rFonts w:ascii="Arial" w:hAnsi="Arial" w:cs="Arial"/>
              <w:sz w:val="18"/>
              <w:szCs w:val="18"/>
            </w:rPr>
            <w:t>1</w:t>
          </w:r>
        </w:p>
      </w:tc>
      <w:tc>
        <w:tcPr>
          <w:tcW w:w="1440" w:type="dxa"/>
          <w:vMerge w:val="restart"/>
          <w:vAlign w:val="center"/>
        </w:tcPr>
        <w:p w:rsidR="00CD2E5A" w:rsidRDefault="00CD2E5A" w:rsidP="00BC79F5">
          <w:pPr>
            <w:pStyle w:val="Header"/>
            <w:jc w:val="center"/>
            <w:rPr>
              <w:rFonts w:ascii="Arial" w:hAnsi="Arial" w:cs="Arial"/>
              <w:sz w:val="18"/>
              <w:szCs w:val="18"/>
            </w:rPr>
          </w:pPr>
          <w:r>
            <w:rPr>
              <w:rFonts w:ascii="Arial" w:hAnsi="Arial" w:cs="Arial"/>
              <w:sz w:val="18"/>
              <w:szCs w:val="18"/>
            </w:rPr>
            <w:t>Document</w:t>
          </w:r>
        </w:p>
        <w:p w:rsidR="00CD2E5A" w:rsidRDefault="00CD2E5A" w:rsidP="00BC79F5">
          <w:pPr>
            <w:pStyle w:val="Header"/>
            <w:jc w:val="center"/>
            <w:rPr>
              <w:rFonts w:ascii="Arial" w:hAnsi="Arial" w:cs="Arial"/>
              <w:sz w:val="18"/>
              <w:szCs w:val="18"/>
            </w:rPr>
          </w:pPr>
          <w:r>
            <w:rPr>
              <w:rFonts w:ascii="Arial" w:hAnsi="Arial" w:cs="Arial"/>
              <w:sz w:val="18"/>
              <w:szCs w:val="18"/>
            </w:rPr>
            <w:t>Effective Date:</w:t>
          </w:r>
        </w:p>
        <w:p w:rsidR="00CD2E5A" w:rsidRPr="00866094" w:rsidRDefault="00CD2E5A" w:rsidP="00BC79F5">
          <w:pPr>
            <w:pStyle w:val="Header"/>
            <w:jc w:val="center"/>
            <w:rPr>
              <w:rFonts w:ascii="Arial" w:hAnsi="Arial" w:cs="Arial"/>
              <w:sz w:val="18"/>
              <w:szCs w:val="18"/>
            </w:rPr>
          </w:pPr>
          <w:r>
            <w:rPr>
              <w:rFonts w:ascii="Arial" w:hAnsi="Arial" w:cs="Arial"/>
              <w:sz w:val="18"/>
              <w:szCs w:val="18"/>
            </w:rPr>
            <w:t>01 Mar 2017</w:t>
          </w:r>
        </w:p>
      </w:tc>
      <w:tc>
        <w:tcPr>
          <w:tcW w:w="1800" w:type="dxa"/>
          <w:vAlign w:val="center"/>
        </w:tcPr>
        <w:p w:rsidR="00CD2E5A" w:rsidRPr="00866094" w:rsidRDefault="00CD2E5A" w:rsidP="00BC79F5">
          <w:pPr>
            <w:pStyle w:val="Header"/>
            <w:jc w:val="center"/>
            <w:rPr>
              <w:rFonts w:ascii="Arial" w:hAnsi="Arial" w:cs="Arial"/>
              <w:sz w:val="18"/>
              <w:szCs w:val="18"/>
            </w:rPr>
          </w:pPr>
          <w:r w:rsidRPr="00866094">
            <w:rPr>
              <w:rFonts w:ascii="Arial" w:hAnsi="Arial" w:cs="Arial"/>
              <w:sz w:val="18"/>
              <w:szCs w:val="18"/>
            </w:rPr>
            <w:t xml:space="preserve">Page </w:t>
          </w:r>
          <w:r w:rsidRPr="00866094">
            <w:rPr>
              <w:rStyle w:val="PageNumber"/>
              <w:rFonts w:ascii="Arial" w:hAnsi="Arial" w:cs="Arial"/>
              <w:sz w:val="18"/>
              <w:szCs w:val="18"/>
            </w:rPr>
            <w:fldChar w:fldCharType="begin"/>
          </w:r>
          <w:r w:rsidRPr="00866094">
            <w:rPr>
              <w:rStyle w:val="PageNumber"/>
              <w:rFonts w:ascii="Arial" w:hAnsi="Arial" w:cs="Arial"/>
              <w:sz w:val="18"/>
              <w:szCs w:val="18"/>
            </w:rPr>
            <w:instrText xml:space="preserve"> PAGE </w:instrText>
          </w:r>
          <w:r w:rsidRPr="00866094">
            <w:rPr>
              <w:rStyle w:val="PageNumber"/>
              <w:rFonts w:ascii="Arial" w:hAnsi="Arial" w:cs="Arial"/>
              <w:sz w:val="18"/>
              <w:szCs w:val="18"/>
            </w:rPr>
            <w:fldChar w:fldCharType="separate"/>
          </w:r>
          <w:r w:rsidR="00C016AE">
            <w:rPr>
              <w:rStyle w:val="PageNumber"/>
              <w:rFonts w:ascii="Arial" w:hAnsi="Arial" w:cs="Arial"/>
              <w:noProof/>
              <w:sz w:val="18"/>
              <w:szCs w:val="18"/>
            </w:rPr>
            <w:t>2</w:t>
          </w:r>
          <w:r w:rsidRPr="00866094">
            <w:rPr>
              <w:rStyle w:val="PageNumber"/>
              <w:rFonts w:ascii="Arial" w:hAnsi="Arial" w:cs="Arial"/>
              <w:sz w:val="18"/>
              <w:szCs w:val="18"/>
            </w:rPr>
            <w:fldChar w:fldCharType="end"/>
          </w:r>
          <w:r w:rsidRPr="00866094">
            <w:rPr>
              <w:rStyle w:val="PageNumber"/>
              <w:rFonts w:ascii="Arial" w:hAnsi="Arial" w:cs="Arial"/>
              <w:sz w:val="18"/>
              <w:szCs w:val="18"/>
            </w:rPr>
            <w:t xml:space="preserve"> of </w:t>
          </w:r>
          <w:r w:rsidRPr="00866094">
            <w:rPr>
              <w:rStyle w:val="PageNumber"/>
              <w:rFonts w:ascii="Arial" w:hAnsi="Arial" w:cs="Arial"/>
              <w:sz w:val="18"/>
              <w:szCs w:val="18"/>
            </w:rPr>
            <w:fldChar w:fldCharType="begin"/>
          </w:r>
          <w:r w:rsidRPr="00866094">
            <w:rPr>
              <w:rStyle w:val="PageNumber"/>
              <w:rFonts w:ascii="Arial" w:hAnsi="Arial" w:cs="Arial"/>
              <w:sz w:val="18"/>
              <w:szCs w:val="18"/>
            </w:rPr>
            <w:instrText xml:space="preserve"> NUMPAGES </w:instrText>
          </w:r>
          <w:r w:rsidRPr="00866094">
            <w:rPr>
              <w:rStyle w:val="PageNumber"/>
              <w:rFonts w:ascii="Arial" w:hAnsi="Arial" w:cs="Arial"/>
              <w:sz w:val="18"/>
              <w:szCs w:val="18"/>
            </w:rPr>
            <w:fldChar w:fldCharType="separate"/>
          </w:r>
          <w:r w:rsidR="00C016AE">
            <w:rPr>
              <w:rStyle w:val="PageNumber"/>
              <w:rFonts w:ascii="Arial" w:hAnsi="Arial" w:cs="Arial"/>
              <w:noProof/>
              <w:sz w:val="18"/>
              <w:szCs w:val="18"/>
            </w:rPr>
            <w:t>2</w:t>
          </w:r>
          <w:r w:rsidRPr="00866094">
            <w:rPr>
              <w:rStyle w:val="PageNumber"/>
              <w:rFonts w:ascii="Arial" w:hAnsi="Arial" w:cs="Arial"/>
              <w:sz w:val="18"/>
              <w:szCs w:val="18"/>
            </w:rPr>
            <w:fldChar w:fldCharType="end"/>
          </w:r>
        </w:p>
      </w:tc>
    </w:tr>
    <w:tr w:rsidR="00CD2E5A" w:rsidTr="00F17157">
      <w:trPr>
        <w:trHeight w:val="454"/>
      </w:trPr>
      <w:tc>
        <w:tcPr>
          <w:tcW w:w="1327" w:type="dxa"/>
          <w:vMerge/>
          <w:vAlign w:val="center"/>
        </w:tcPr>
        <w:p w:rsidR="00CD2E5A" w:rsidRPr="00CD2E5A" w:rsidRDefault="00CD2E5A" w:rsidP="00CD2E5A">
          <w:pPr>
            <w:pStyle w:val="Header"/>
            <w:jc w:val="center"/>
            <w:rPr>
              <w:rFonts w:ascii="Arial Narrow" w:hAnsi="Arial Narrow"/>
            </w:rPr>
          </w:pPr>
        </w:p>
      </w:tc>
      <w:tc>
        <w:tcPr>
          <w:tcW w:w="3893" w:type="dxa"/>
          <w:vAlign w:val="center"/>
        </w:tcPr>
        <w:p w:rsidR="00CD2E5A" w:rsidRDefault="00776CC7" w:rsidP="00BC79F5">
          <w:pPr>
            <w:pStyle w:val="Header"/>
            <w:jc w:val="center"/>
            <w:rPr>
              <w:rFonts w:ascii="Arial" w:hAnsi="Arial" w:cs="Arial"/>
              <w:b/>
              <w:sz w:val="20"/>
            </w:rPr>
          </w:pPr>
          <w:r>
            <w:rPr>
              <w:rFonts w:ascii="Arial" w:hAnsi="Arial" w:cs="Arial"/>
              <w:b/>
              <w:sz w:val="20"/>
            </w:rPr>
            <w:t>Emergency Incident</w:t>
          </w:r>
          <w:r w:rsidR="00CD2E5A">
            <w:rPr>
              <w:rFonts w:ascii="Arial" w:hAnsi="Arial" w:cs="Arial"/>
              <w:b/>
              <w:sz w:val="20"/>
            </w:rPr>
            <w:t xml:space="preserve"> Report</w:t>
          </w:r>
        </w:p>
      </w:tc>
      <w:tc>
        <w:tcPr>
          <w:tcW w:w="1440" w:type="dxa"/>
          <w:vAlign w:val="center"/>
        </w:tcPr>
        <w:p w:rsidR="00CD2E5A" w:rsidRDefault="00CD2E5A" w:rsidP="00CD2E5A">
          <w:pPr>
            <w:pStyle w:val="Header"/>
            <w:jc w:val="center"/>
            <w:rPr>
              <w:rFonts w:ascii="Arial" w:hAnsi="Arial" w:cs="Arial"/>
              <w:sz w:val="18"/>
              <w:szCs w:val="18"/>
            </w:rPr>
          </w:pPr>
          <w:r>
            <w:rPr>
              <w:rFonts w:ascii="Arial" w:hAnsi="Arial" w:cs="Arial"/>
              <w:sz w:val="18"/>
              <w:szCs w:val="18"/>
            </w:rPr>
            <w:t>Revision No.:</w:t>
          </w:r>
        </w:p>
        <w:p w:rsidR="00CD2E5A" w:rsidRDefault="00CD2E5A" w:rsidP="00CD2E5A">
          <w:pPr>
            <w:pStyle w:val="Header"/>
            <w:jc w:val="center"/>
            <w:rPr>
              <w:rFonts w:ascii="Arial" w:hAnsi="Arial" w:cs="Arial"/>
              <w:sz w:val="18"/>
              <w:szCs w:val="18"/>
            </w:rPr>
          </w:pPr>
          <w:r>
            <w:rPr>
              <w:rFonts w:ascii="Arial" w:hAnsi="Arial" w:cs="Arial"/>
              <w:sz w:val="18"/>
              <w:szCs w:val="18"/>
            </w:rPr>
            <w:t>0</w:t>
          </w:r>
        </w:p>
      </w:tc>
      <w:tc>
        <w:tcPr>
          <w:tcW w:w="1440" w:type="dxa"/>
          <w:vMerge/>
          <w:vAlign w:val="center"/>
        </w:tcPr>
        <w:p w:rsidR="00CD2E5A" w:rsidRDefault="00CD2E5A" w:rsidP="00BC79F5">
          <w:pPr>
            <w:pStyle w:val="Header"/>
            <w:jc w:val="center"/>
            <w:rPr>
              <w:rFonts w:ascii="Arial" w:hAnsi="Arial" w:cs="Arial"/>
              <w:sz w:val="18"/>
              <w:szCs w:val="18"/>
            </w:rPr>
          </w:pPr>
        </w:p>
      </w:tc>
      <w:tc>
        <w:tcPr>
          <w:tcW w:w="1800" w:type="dxa"/>
          <w:vAlign w:val="center"/>
        </w:tcPr>
        <w:p w:rsidR="00CD2E5A" w:rsidRPr="00866094" w:rsidRDefault="00CD2E5A" w:rsidP="00CD2E5A">
          <w:pPr>
            <w:pStyle w:val="Header"/>
            <w:jc w:val="center"/>
            <w:rPr>
              <w:rFonts w:ascii="Arial" w:hAnsi="Arial" w:cs="Arial"/>
              <w:sz w:val="18"/>
              <w:szCs w:val="18"/>
            </w:rPr>
          </w:pPr>
          <w:r w:rsidRPr="00866094">
            <w:rPr>
              <w:rFonts w:ascii="Arial" w:hAnsi="Arial" w:cs="Arial"/>
              <w:sz w:val="18"/>
              <w:szCs w:val="18"/>
            </w:rPr>
            <w:t>Document Ref:</w:t>
          </w:r>
        </w:p>
        <w:p w:rsidR="00CD2E5A" w:rsidRPr="00866094" w:rsidRDefault="005155AD" w:rsidP="00CD2E5A">
          <w:pPr>
            <w:pStyle w:val="Header"/>
            <w:jc w:val="center"/>
            <w:rPr>
              <w:rFonts w:ascii="Arial" w:hAnsi="Arial" w:cs="Arial"/>
              <w:sz w:val="18"/>
              <w:szCs w:val="18"/>
            </w:rPr>
          </w:pPr>
          <w:r>
            <w:rPr>
              <w:rFonts w:ascii="Arial" w:hAnsi="Arial" w:cs="Arial"/>
              <w:sz w:val="18"/>
              <w:szCs w:val="18"/>
            </w:rPr>
            <w:t>OCS-REC-EI</w:t>
          </w:r>
          <w:r w:rsidR="00CD2E5A">
            <w:rPr>
              <w:rFonts w:ascii="Arial" w:hAnsi="Arial" w:cs="Arial"/>
              <w:sz w:val="18"/>
              <w:szCs w:val="18"/>
            </w:rPr>
            <w:t>R</w:t>
          </w:r>
        </w:p>
      </w:tc>
    </w:tr>
  </w:tbl>
  <w:p w:rsidR="00F718D3" w:rsidRPr="00AE3E0D" w:rsidRDefault="00F718D3" w:rsidP="00AE3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47"/>
    <w:rsid w:val="000020FE"/>
    <w:rsid w:val="00002C06"/>
    <w:rsid w:val="00031FD6"/>
    <w:rsid w:val="000402D0"/>
    <w:rsid w:val="000451A9"/>
    <w:rsid w:val="000A34B6"/>
    <w:rsid w:val="000D0FB4"/>
    <w:rsid w:val="000F7C15"/>
    <w:rsid w:val="001200E9"/>
    <w:rsid w:val="002A777E"/>
    <w:rsid w:val="002F50F6"/>
    <w:rsid w:val="002F5547"/>
    <w:rsid w:val="002F67F8"/>
    <w:rsid w:val="0035135A"/>
    <w:rsid w:val="003739F8"/>
    <w:rsid w:val="003973F2"/>
    <w:rsid w:val="003A3373"/>
    <w:rsid w:val="003C0A41"/>
    <w:rsid w:val="003E1E03"/>
    <w:rsid w:val="00454957"/>
    <w:rsid w:val="00457FC4"/>
    <w:rsid w:val="00460C9A"/>
    <w:rsid w:val="00466358"/>
    <w:rsid w:val="004727FD"/>
    <w:rsid w:val="00496DE3"/>
    <w:rsid w:val="004A380D"/>
    <w:rsid w:val="005155AD"/>
    <w:rsid w:val="005319C8"/>
    <w:rsid w:val="00581969"/>
    <w:rsid w:val="00586BF2"/>
    <w:rsid w:val="005D25EA"/>
    <w:rsid w:val="005D4A58"/>
    <w:rsid w:val="0060162E"/>
    <w:rsid w:val="006058DE"/>
    <w:rsid w:val="00620128"/>
    <w:rsid w:val="00645281"/>
    <w:rsid w:val="00645694"/>
    <w:rsid w:val="00652B01"/>
    <w:rsid w:val="00666E4A"/>
    <w:rsid w:val="006B074F"/>
    <w:rsid w:val="006C5CDB"/>
    <w:rsid w:val="006E7027"/>
    <w:rsid w:val="00767BAB"/>
    <w:rsid w:val="00776CC7"/>
    <w:rsid w:val="00776E83"/>
    <w:rsid w:val="007A66B8"/>
    <w:rsid w:val="007C0EEA"/>
    <w:rsid w:val="007C6347"/>
    <w:rsid w:val="008C6F65"/>
    <w:rsid w:val="0090144A"/>
    <w:rsid w:val="00902940"/>
    <w:rsid w:val="009056AD"/>
    <w:rsid w:val="009407AA"/>
    <w:rsid w:val="009A6479"/>
    <w:rsid w:val="009A6CDD"/>
    <w:rsid w:val="009F641F"/>
    <w:rsid w:val="00A2577E"/>
    <w:rsid w:val="00A475F8"/>
    <w:rsid w:val="00AD1189"/>
    <w:rsid w:val="00AE3C38"/>
    <w:rsid w:val="00AE3E0D"/>
    <w:rsid w:val="00AF381B"/>
    <w:rsid w:val="00AF72DB"/>
    <w:rsid w:val="00B842C3"/>
    <w:rsid w:val="00C016AE"/>
    <w:rsid w:val="00C0424F"/>
    <w:rsid w:val="00C4195E"/>
    <w:rsid w:val="00C804ED"/>
    <w:rsid w:val="00C915FE"/>
    <w:rsid w:val="00CD2E5A"/>
    <w:rsid w:val="00D455CB"/>
    <w:rsid w:val="00D845DD"/>
    <w:rsid w:val="00DA799B"/>
    <w:rsid w:val="00DD4997"/>
    <w:rsid w:val="00DE3A52"/>
    <w:rsid w:val="00E02E1D"/>
    <w:rsid w:val="00E43EF5"/>
    <w:rsid w:val="00EA2E58"/>
    <w:rsid w:val="00EA61D4"/>
    <w:rsid w:val="00EB2BE2"/>
    <w:rsid w:val="00F05F91"/>
    <w:rsid w:val="00F17157"/>
    <w:rsid w:val="00F631E1"/>
    <w:rsid w:val="00F718D3"/>
    <w:rsid w:val="00FF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36F20"/>
  <w15:docId w15:val="{C6F471E6-55A3-4495-AF10-1FF49CA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5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5547"/>
    <w:pPr>
      <w:tabs>
        <w:tab w:val="center" w:pos="4513"/>
        <w:tab w:val="right" w:pos="9026"/>
      </w:tabs>
    </w:pPr>
  </w:style>
  <w:style w:type="character" w:customStyle="1" w:styleId="HeaderChar">
    <w:name w:val="Header Char"/>
    <w:basedOn w:val="DefaultParagraphFont"/>
    <w:link w:val="Header"/>
    <w:rsid w:val="002F554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5547"/>
    <w:pPr>
      <w:tabs>
        <w:tab w:val="center" w:pos="4513"/>
        <w:tab w:val="right" w:pos="9026"/>
      </w:tabs>
    </w:pPr>
  </w:style>
  <w:style w:type="character" w:customStyle="1" w:styleId="FooterChar">
    <w:name w:val="Footer Char"/>
    <w:basedOn w:val="DefaultParagraphFont"/>
    <w:link w:val="Footer"/>
    <w:uiPriority w:val="99"/>
    <w:rsid w:val="002F5547"/>
    <w:rPr>
      <w:rFonts w:ascii="Times New Roman" w:eastAsia="Times New Roman" w:hAnsi="Times New Roman" w:cs="Times New Roman"/>
      <w:sz w:val="24"/>
      <w:szCs w:val="24"/>
      <w:lang w:val="en-US"/>
    </w:rPr>
  </w:style>
  <w:style w:type="table" w:styleId="TableGrid">
    <w:name w:val="Table Grid"/>
    <w:basedOn w:val="TableNormal"/>
    <w:uiPriority w:val="59"/>
    <w:rsid w:val="00C042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F718D3"/>
  </w:style>
  <w:style w:type="paragraph" w:styleId="BalloonText">
    <w:name w:val="Balloon Text"/>
    <w:basedOn w:val="Normal"/>
    <w:link w:val="BalloonTextChar"/>
    <w:uiPriority w:val="99"/>
    <w:semiHidden/>
    <w:unhideWhenUsed/>
    <w:rsid w:val="00C915FE"/>
    <w:rPr>
      <w:rFonts w:ascii="Tahoma" w:hAnsi="Tahoma" w:cs="Tahoma"/>
      <w:sz w:val="16"/>
      <w:szCs w:val="16"/>
    </w:rPr>
  </w:style>
  <w:style w:type="character" w:customStyle="1" w:styleId="BalloonTextChar">
    <w:name w:val="Balloon Text Char"/>
    <w:basedOn w:val="DefaultParagraphFont"/>
    <w:link w:val="BalloonText"/>
    <w:uiPriority w:val="99"/>
    <w:semiHidden/>
    <w:rsid w:val="00C915F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21305">
      <w:bodyDiv w:val="1"/>
      <w:marLeft w:val="0"/>
      <w:marRight w:val="0"/>
      <w:marTop w:val="0"/>
      <w:marBottom w:val="0"/>
      <w:divBdr>
        <w:top w:val="none" w:sz="0" w:space="0" w:color="auto"/>
        <w:left w:val="none" w:sz="0" w:space="0" w:color="auto"/>
        <w:bottom w:val="none" w:sz="0" w:space="0" w:color="auto"/>
        <w:right w:val="none" w:sz="0" w:space="0" w:color="auto"/>
      </w:divBdr>
    </w:div>
    <w:div w:id="19747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Yong</dc:creator>
  <cp:lastModifiedBy>Steady track</cp:lastModifiedBy>
  <cp:revision>12</cp:revision>
  <cp:lastPrinted>2017-05-26T13:32:00Z</cp:lastPrinted>
  <dcterms:created xsi:type="dcterms:W3CDTF">2017-05-26T12:56:00Z</dcterms:created>
  <dcterms:modified xsi:type="dcterms:W3CDTF">2017-05-26T15:31:00Z</dcterms:modified>
</cp:coreProperties>
</file>