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7773" w14:textId="77777777" w:rsidR="003802DF" w:rsidRDefault="003802DF" w:rsidP="003802DF">
      <w:pPr>
        <w:jc w:val="center"/>
        <w:rPr>
          <w:u w:val="single"/>
        </w:rPr>
      </w:pPr>
      <w:r>
        <w:rPr>
          <w:u w:val="single"/>
        </w:rPr>
        <w:t>TABLE OF CONTENT</w:t>
      </w:r>
    </w:p>
    <w:p w14:paraId="42DF4AD9" w14:textId="77777777" w:rsidR="003802DF" w:rsidRDefault="003802DF" w:rsidP="003802DF">
      <w:pPr>
        <w:jc w:val="both"/>
      </w:pPr>
      <w:r>
        <w:t xml:space="preserve">CONTENT </w:t>
      </w:r>
      <w:r>
        <w:tab/>
      </w:r>
      <w:r>
        <w:tab/>
      </w:r>
      <w:r>
        <w:tab/>
      </w:r>
      <w:r>
        <w:tab/>
      </w:r>
      <w:r>
        <w:tab/>
      </w:r>
      <w:r>
        <w:tab/>
      </w:r>
      <w:r>
        <w:tab/>
      </w:r>
      <w:r>
        <w:tab/>
      </w:r>
      <w:r>
        <w:tab/>
        <w:t xml:space="preserve">              </w:t>
      </w:r>
      <w:r>
        <w:tab/>
        <w:t xml:space="preserve">    PAGE</w:t>
      </w:r>
    </w:p>
    <w:p w14:paraId="0B473908" w14:textId="77777777" w:rsidR="003802DF" w:rsidRDefault="003802DF" w:rsidP="003802DF">
      <w:pPr>
        <w:jc w:val="both"/>
        <w:rPr>
          <w:b/>
        </w:rPr>
      </w:pPr>
      <w:r>
        <w:rPr>
          <w:b/>
        </w:rPr>
        <w:t>Installation Of Chilled Water Pipes</w:t>
      </w:r>
      <w:r>
        <w:rPr>
          <w:b/>
        </w:rPr>
        <w:tab/>
        <w:t xml:space="preserve">        </w:t>
      </w:r>
    </w:p>
    <w:p w14:paraId="4663A559" w14:textId="77777777" w:rsidR="003802DF" w:rsidRDefault="003802DF" w:rsidP="003802DF">
      <w:pPr>
        <w:numPr>
          <w:ilvl w:val="0"/>
          <w:numId w:val="1"/>
        </w:numPr>
        <w:jc w:val="both"/>
      </w:pPr>
      <w:r>
        <w:t>SCOPE OF WORK</w:t>
      </w:r>
      <w:r>
        <w:tab/>
      </w:r>
      <w:r>
        <w:tab/>
      </w:r>
      <w:r>
        <w:tab/>
      </w:r>
      <w:r>
        <w:tab/>
      </w:r>
      <w:r>
        <w:tab/>
      </w:r>
      <w:r w:rsidR="003D3653">
        <w:tab/>
      </w:r>
      <w:r w:rsidR="003D3653">
        <w:tab/>
      </w:r>
      <w:r w:rsidR="003D3653">
        <w:tab/>
        <w:t xml:space="preserve">        2</w:t>
      </w:r>
    </w:p>
    <w:p w14:paraId="77CB1F12" w14:textId="77777777" w:rsidR="003802DF" w:rsidRDefault="003802DF" w:rsidP="003802DF">
      <w:pPr>
        <w:numPr>
          <w:ilvl w:val="0"/>
          <w:numId w:val="1"/>
        </w:numPr>
        <w:jc w:val="both"/>
      </w:pPr>
      <w:r>
        <w:t>STANDARD REFERENCES</w:t>
      </w:r>
      <w:r>
        <w:tab/>
      </w:r>
      <w:r>
        <w:tab/>
      </w:r>
      <w:r>
        <w:tab/>
      </w:r>
      <w:r>
        <w:tab/>
      </w:r>
      <w:r w:rsidR="003D3653">
        <w:tab/>
      </w:r>
      <w:r w:rsidR="003D3653">
        <w:tab/>
      </w:r>
      <w:r w:rsidR="003D3653">
        <w:tab/>
        <w:t xml:space="preserve">        2</w:t>
      </w:r>
      <w:r>
        <w:t xml:space="preserve">      </w:t>
      </w:r>
    </w:p>
    <w:p w14:paraId="4673EA47" w14:textId="77777777" w:rsidR="003802DF" w:rsidRDefault="003802DF" w:rsidP="003802DF">
      <w:pPr>
        <w:numPr>
          <w:ilvl w:val="0"/>
          <w:numId w:val="1"/>
        </w:numPr>
        <w:jc w:val="both"/>
      </w:pPr>
      <w:r>
        <w:t>METHODOLOGY</w:t>
      </w:r>
      <w:r>
        <w:tab/>
      </w:r>
      <w:r>
        <w:tab/>
      </w:r>
      <w:r>
        <w:tab/>
      </w:r>
      <w:r>
        <w:tab/>
      </w:r>
      <w:r>
        <w:tab/>
      </w:r>
      <w:r w:rsidR="003D3653">
        <w:tab/>
      </w:r>
      <w:r w:rsidR="003D3653">
        <w:tab/>
      </w:r>
      <w:r w:rsidR="003D3653">
        <w:tab/>
        <w:t xml:space="preserve">        2</w:t>
      </w:r>
    </w:p>
    <w:p w14:paraId="67EF7FA1" w14:textId="77777777" w:rsidR="003802DF" w:rsidRDefault="003802DF" w:rsidP="003802DF">
      <w:pPr>
        <w:numPr>
          <w:ilvl w:val="0"/>
          <w:numId w:val="1"/>
        </w:numPr>
        <w:jc w:val="both"/>
      </w:pPr>
      <w:r>
        <w:t>LIST OF SITE INSTALLATION AND TEST</w:t>
      </w:r>
      <w:r>
        <w:tab/>
      </w:r>
      <w:r>
        <w:tab/>
      </w:r>
      <w:r>
        <w:tab/>
      </w:r>
      <w:r w:rsidR="003D3653">
        <w:tab/>
      </w:r>
      <w:r w:rsidR="003D3653">
        <w:tab/>
      </w:r>
      <w:r w:rsidR="003D3653">
        <w:tab/>
        <w:t xml:space="preserve">        4</w:t>
      </w:r>
    </w:p>
    <w:p w14:paraId="6A003B85" w14:textId="77777777" w:rsidR="003802DF" w:rsidRDefault="003802DF" w:rsidP="003802DF">
      <w:pPr>
        <w:numPr>
          <w:ilvl w:val="0"/>
          <w:numId w:val="1"/>
        </w:numPr>
        <w:jc w:val="both"/>
      </w:pPr>
      <w:r>
        <w:t>HSE REQUIREMENT</w:t>
      </w:r>
      <w:r>
        <w:tab/>
      </w:r>
      <w:r>
        <w:tab/>
      </w:r>
      <w:r>
        <w:tab/>
      </w:r>
      <w:r>
        <w:tab/>
      </w:r>
      <w:r>
        <w:tab/>
      </w:r>
      <w:r w:rsidR="003D3653">
        <w:tab/>
      </w:r>
      <w:r w:rsidR="003D3653">
        <w:tab/>
      </w:r>
      <w:r w:rsidR="003D3653">
        <w:tab/>
        <w:t xml:space="preserve">        4</w:t>
      </w:r>
    </w:p>
    <w:p w14:paraId="25F85D12" w14:textId="77777777" w:rsidR="003802DF" w:rsidRDefault="003802DF" w:rsidP="003802DF">
      <w:pPr>
        <w:numPr>
          <w:ilvl w:val="0"/>
          <w:numId w:val="1"/>
        </w:numPr>
        <w:jc w:val="both"/>
      </w:pPr>
      <w:r>
        <w:t>LIST OF TOOLS</w:t>
      </w:r>
      <w:r>
        <w:tab/>
      </w:r>
      <w:r>
        <w:tab/>
      </w:r>
      <w:r>
        <w:tab/>
      </w:r>
      <w:r>
        <w:tab/>
      </w:r>
      <w:r>
        <w:tab/>
      </w:r>
      <w:r>
        <w:tab/>
      </w:r>
      <w:r w:rsidR="003D3653">
        <w:tab/>
      </w:r>
      <w:r w:rsidR="003D3653">
        <w:tab/>
      </w:r>
      <w:r w:rsidR="003D3653">
        <w:tab/>
        <w:t xml:space="preserve">        4</w:t>
      </w:r>
    </w:p>
    <w:p w14:paraId="441749C4" w14:textId="77777777" w:rsidR="003802DF" w:rsidRDefault="003802DF" w:rsidP="003802DF">
      <w:pPr>
        <w:numPr>
          <w:ilvl w:val="0"/>
          <w:numId w:val="1"/>
        </w:numPr>
        <w:jc w:val="both"/>
      </w:pPr>
      <w:r>
        <w:t>ATTACHMENT</w:t>
      </w:r>
      <w:r>
        <w:tab/>
      </w:r>
      <w:r>
        <w:tab/>
      </w:r>
      <w:r>
        <w:tab/>
      </w:r>
      <w:r>
        <w:tab/>
      </w:r>
      <w:r>
        <w:tab/>
      </w:r>
      <w:r>
        <w:tab/>
      </w:r>
      <w:r w:rsidR="003D3653">
        <w:tab/>
      </w:r>
      <w:r w:rsidR="003D3653">
        <w:tab/>
      </w:r>
      <w:r w:rsidR="003D3653">
        <w:tab/>
        <w:t xml:space="preserve">        5</w:t>
      </w:r>
    </w:p>
    <w:p w14:paraId="4C75AFF5" w14:textId="77777777" w:rsidR="003802DF" w:rsidRDefault="003802DF" w:rsidP="003802DF">
      <w:pPr>
        <w:ind w:left="720"/>
        <w:jc w:val="both"/>
      </w:pPr>
      <w:r>
        <w:tab/>
      </w:r>
      <w:r>
        <w:tab/>
      </w:r>
      <w:r>
        <w:tab/>
      </w:r>
      <w:r>
        <w:tab/>
      </w:r>
      <w:r>
        <w:tab/>
      </w:r>
      <w:r>
        <w:tab/>
      </w:r>
    </w:p>
    <w:p w14:paraId="59EC15FB" w14:textId="77777777" w:rsidR="003802DF" w:rsidRDefault="003802DF" w:rsidP="003802DF">
      <w:pPr>
        <w:jc w:val="both"/>
      </w:pPr>
    </w:p>
    <w:p w14:paraId="51141F11" w14:textId="77777777" w:rsidR="003802DF" w:rsidRDefault="003802DF" w:rsidP="003802DF">
      <w:pPr>
        <w:jc w:val="both"/>
      </w:pPr>
    </w:p>
    <w:p w14:paraId="0BF8A3B3" w14:textId="77777777" w:rsidR="003802DF" w:rsidRDefault="003802DF" w:rsidP="003802DF">
      <w:pPr>
        <w:jc w:val="both"/>
      </w:pPr>
    </w:p>
    <w:p w14:paraId="5CACB94E" w14:textId="77777777" w:rsidR="003802DF" w:rsidRDefault="003802DF" w:rsidP="003802DF">
      <w:pPr>
        <w:jc w:val="both"/>
      </w:pPr>
    </w:p>
    <w:p w14:paraId="694DD6C6" w14:textId="77777777" w:rsidR="003802DF" w:rsidRDefault="003802DF" w:rsidP="003802DF">
      <w:pPr>
        <w:jc w:val="both"/>
      </w:pPr>
    </w:p>
    <w:p w14:paraId="6A356A48" w14:textId="77777777" w:rsidR="003802DF" w:rsidRDefault="003802DF" w:rsidP="003802DF">
      <w:pPr>
        <w:pStyle w:val="NoSpacing"/>
        <w:jc w:val="both"/>
        <w:rPr>
          <w:b/>
        </w:rPr>
      </w:pPr>
    </w:p>
    <w:p w14:paraId="1E3B2BC4" w14:textId="77777777" w:rsidR="003802DF" w:rsidRDefault="003802DF" w:rsidP="003802DF">
      <w:pPr>
        <w:pStyle w:val="NoSpacing"/>
        <w:rPr>
          <w:b/>
        </w:rPr>
      </w:pPr>
    </w:p>
    <w:p w14:paraId="5F0ACF59" w14:textId="77777777" w:rsidR="003802DF" w:rsidRDefault="003802DF" w:rsidP="003802DF">
      <w:pPr>
        <w:pStyle w:val="NoSpacing"/>
        <w:rPr>
          <w:b/>
        </w:rPr>
      </w:pPr>
    </w:p>
    <w:p w14:paraId="3CC17EAC" w14:textId="77777777" w:rsidR="003802DF" w:rsidRDefault="003802DF" w:rsidP="003802DF">
      <w:pPr>
        <w:pStyle w:val="NoSpacing"/>
        <w:rPr>
          <w:b/>
        </w:rPr>
      </w:pPr>
    </w:p>
    <w:p w14:paraId="66255131" w14:textId="77777777" w:rsidR="003802DF" w:rsidRDefault="003802DF" w:rsidP="003802DF">
      <w:pPr>
        <w:pStyle w:val="NoSpacing"/>
        <w:rPr>
          <w:b/>
        </w:rPr>
      </w:pPr>
    </w:p>
    <w:p w14:paraId="40A8B44B" w14:textId="77777777" w:rsidR="003802DF" w:rsidRDefault="003802DF" w:rsidP="003802DF">
      <w:pPr>
        <w:pStyle w:val="NoSpacing"/>
        <w:rPr>
          <w:b/>
        </w:rPr>
      </w:pPr>
    </w:p>
    <w:p w14:paraId="231985E0" w14:textId="77777777" w:rsidR="003802DF" w:rsidRDefault="003802DF" w:rsidP="003802DF">
      <w:pPr>
        <w:pStyle w:val="NoSpacing"/>
        <w:rPr>
          <w:b/>
        </w:rPr>
      </w:pPr>
    </w:p>
    <w:p w14:paraId="2531BA0B" w14:textId="77777777" w:rsidR="003802DF" w:rsidRDefault="003802DF" w:rsidP="003802DF">
      <w:pPr>
        <w:pStyle w:val="NoSpacing"/>
        <w:rPr>
          <w:b/>
        </w:rPr>
      </w:pPr>
    </w:p>
    <w:p w14:paraId="7FBAFF66" w14:textId="77777777" w:rsidR="003802DF" w:rsidRDefault="003802DF" w:rsidP="003802DF">
      <w:pPr>
        <w:pStyle w:val="NoSpacing"/>
        <w:rPr>
          <w:b/>
        </w:rPr>
      </w:pPr>
    </w:p>
    <w:p w14:paraId="43E4F03A" w14:textId="77777777" w:rsidR="003802DF" w:rsidRDefault="003802DF" w:rsidP="003802DF">
      <w:pPr>
        <w:pStyle w:val="NoSpacing"/>
        <w:rPr>
          <w:b/>
        </w:rPr>
      </w:pPr>
    </w:p>
    <w:p w14:paraId="40E0CACB" w14:textId="77777777" w:rsidR="003802DF" w:rsidRDefault="003802DF" w:rsidP="003802DF">
      <w:pPr>
        <w:pStyle w:val="NoSpacing"/>
        <w:rPr>
          <w:b/>
        </w:rPr>
      </w:pPr>
    </w:p>
    <w:p w14:paraId="0AD0B2E7" w14:textId="77777777" w:rsidR="003802DF" w:rsidRDefault="003802DF" w:rsidP="003802DF">
      <w:pPr>
        <w:pStyle w:val="NoSpacing"/>
        <w:rPr>
          <w:b/>
        </w:rPr>
      </w:pPr>
    </w:p>
    <w:p w14:paraId="036C03A4" w14:textId="77777777" w:rsidR="003802DF" w:rsidRDefault="003802DF" w:rsidP="003802DF">
      <w:pPr>
        <w:pStyle w:val="NoSpacing"/>
        <w:rPr>
          <w:b/>
        </w:rPr>
      </w:pPr>
    </w:p>
    <w:p w14:paraId="61D45523" w14:textId="77777777" w:rsidR="003802DF" w:rsidRDefault="003802DF" w:rsidP="003802DF">
      <w:pPr>
        <w:pStyle w:val="NoSpacing"/>
        <w:rPr>
          <w:b/>
        </w:rPr>
      </w:pPr>
    </w:p>
    <w:p w14:paraId="29D30026" w14:textId="77777777" w:rsidR="003802DF" w:rsidRDefault="003802DF" w:rsidP="003802DF">
      <w:pPr>
        <w:pStyle w:val="NoSpacing"/>
        <w:rPr>
          <w:b/>
        </w:rPr>
      </w:pPr>
    </w:p>
    <w:p w14:paraId="1EB982E1" w14:textId="77777777" w:rsidR="003802DF" w:rsidRDefault="003802DF" w:rsidP="003802DF">
      <w:pPr>
        <w:pStyle w:val="NoSpacing"/>
        <w:rPr>
          <w:b/>
        </w:rPr>
      </w:pPr>
    </w:p>
    <w:p w14:paraId="4DDEB9BE" w14:textId="77777777" w:rsidR="003802DF" w:rsidRDefault="003802DF" w:rsidP="003802DF">
      <w:pPr>
        <w:pStyle w:val="NoSpacing"/>
        <w:rPr>
          <w:b/>
        </w:rPr>
      </w:pPr>
    </w:p>
    <w:p w14:paraId="74889D37" w14:textId="77777777" w:rsidR="003802DF" w:rsidRDefault="003802DF" w:rsidP="003802DF">
      <w:pPr>
        <w:pStyle w:val="NoSpacing"/>
        <w:rPr>
          <w:b/>
        </w:rPr>
      </w:pPr>
      <w:r>
        <w:rPr>
          <w:b/>
        </w:rPr>
        <w:lastRenderedPageBreak/>
        <w:t>INSTALLATION OF CHILLED WATER PIPES</w:t>
      </w:r>
    </w:p>
    <w:p w14:paraId="3804361A" w14:textId="77777777" w:rsidR="003802DF" w:rsidRDefault="003802DF" w:rsidP="003802DF">
      <w:pPr>
        <w:pStyle w:val="NoSpacing"/>
        <w:rPr>
          <w:b/>
          <w:u w:val="single"/>
        </w:rPr>
      </w:pPr>
    </w:p>
    <w:p w14:paraId="149C454F" w14:textId="77777777" w:rsidR="003802DF" w:rsidRDefault="003802DF" w:rsidP="003802DF">
      <w:pPr>
        <w:pStyle w:val="NoSpacing"/>
        <w:rPr>
          <w:b/>
        </w:rPr>
      </w:pPr>
      <w:r>
        <w:rPr>
          <w:b/>
        </w:rPr>
        <w:t>1.0</w:t>
      </w:r>
      <w:r>
        <w:rPr>
          <w:b/>
        </w:rPr>
        <w:tab/>
        <w:t xml:space="preserve">Scope </w:t>
      </w:r>
      <w:proofErr w:type="gramStart"/>
      <w:r>
        <w:rPr>
          <w:b/>
        </w:rPr>
        <w:t>Of</w:t>
      </w:r>
      <w:proofErr w:type="gramEnd"/>
      <w:r>
        <w:rPr>
          <w:b/>
        </w:rPr>
        <w:t xml:space="preserve"> Work</w:t>
      </w:r>
    </w:p>
    <w:p w14:paraId="4A1BB493" w14:textId="77777777" w:rsidR="003802DF" w:rsidRDefault="003802DF" w:rsidP="003802DF">
      <w:pPr>
        <w:pStyle w:val="NoSpacing"/>
        <w:rPr>
          <w:b/>
        </w:rPr>
      </w:pPr>
    </w:p>
    <w:p w14:paraId="23EB532E" w14:textId="77777777" w:rsidR="003802DF" w:rsidRDefault="003802DF" w:rsidP="003802DF">
      <w:pPr>
        <w:autoSpaceDE w:val="0"/>
        <w:autoSpaceDN w:val="0"/>
        <w:adjustRightInd w:val="0"/>
        <w:spacing w:after="0" w:line="240" w:lineRule="auto"/>
        <w:ind w:left="720"/>
        <w:rPr>
          <w:lang w:val="en-MY" w:eastAsia="en-MY"/>
        </w:rPr>
      </w:pPr>
      <w:r>
        <w:rPr>
          <w:lang w:val="en-MY" w:eastAsia="en-MY"/>
        </w:rPr>
        <w:t>To supply, install and commissioning (by doing a pressure testing) of new chilled water piping and accessories as indicated in the specification and approved shop drawings.</w:t>
      </w:r>
    </w:p>
    <w:p w14:paraId="15E2D525" w14:textId="77777777" w:rsidR="003802DF" w:rsidRDefault="003802DF" w:rsidP="003802DF">
      <w:pPr>
        <w:autoSpaceDE w:val="0"/>
        <w:autoSpaceDN w:val="0"/>
        <w:adjustRightInd w:val="0"/>
        <w:spacing w:after="0" w:line="240" w:lineRule="auto"/>
        <w:rPr>
          <w:lang w:val="en-MY" w:eastAsia="en-MY"/>
        </w:rPr>
      </w:pPr>
    </w:p>
    <w:p w14:paraId="3A17A038" w14:textId="77777777" w:rsidR="003802DF" w:rsidRDefault="003802DF" w:rsidP="003802DF">
      <w:pPr>
        <w:autoSpaceDE w:val="0"/>
        <w:autoSpaceDN w:val="0"/>
        <w:adjustRightInd w:val="0"/>
        <w:spacing w:after="0" w:line="240" w:lineRule="auto"/>
        <w:rPr>
          <w:b/>
          <w:i/>
        </w:rPr>
      </w:pPr>
      <w:r>
        <w:rPr>
          <w:b/>
          <w:i/>
        </w:rPr>
        <w:t>2.0</w:t>
      </w:r>
      <w:r>
        <w:rPr>
          <w:b/>
          <w:i/>
        </w:rPr>
        <w:tab/>
        <w:t>Standard Reference</w:t>
      </w:r>
    </w:p>
    <w:p w14:paraId="376A4B87" w14:textId="77777777" w:rsidR="003802DF" w:rsidRDefault="003802DF" w:rsidP="003802DF">
      <w:pPr>
        <w:autoSpaceDE w:val="0"/>
        <w:autoSpaceDN w:val="0"/>
        <w:adjustRightInd w:val="0"/>
        <w:spacing w:after="0" w:line="240" w:lineRule="auto"/>
        <w:rPr>
          <w:b/>
          <w:i/>
        </w:rPr>
      </w:pPr>
    </w:p>
    <w:p w14:paraId="03E042F4" w14:textId="77777777" w:rsidR="003802DF" w:rsidRDefault="003802DF" w:rsidP="003802DF">
      <w:pPr>
        <w:pStyle w:val="NoSpacing"/>
        <w:ind w:firstLine="720"/>
        <w:rPr>
          <w:rFonts w:cs="Arial"/>
        </w:rPr>
      </w:pPr>
      <w:r>
        <w:rPr>
          <w:rFonts w:cs="Arial"/>
        </w:rPr>
        <w:t>This method statement shall be read in conjunction with the following documents:</w:t>
      </w:r>
    </w:p>
    <w:p w14:paraId="4D753400" w14:textId="77777777" w:rsidR="003802DF" w:rsidRDefault="003802DF" w:rsidP="003802DF">
      <w:pPr>
        <w:pStyle w:val="NoSpacing"/>
        <w:numPr>
          <w:ilvl w:val="1"/>
          <w:numId w:val="3"/>
        </w:numPr>
        <w:jc w:val="both"/>
        <w:rPr>
          <w:rFonts w:cs="Arial"/>
        </w:rPr>
      </w:pPr>
      <w:r>
        <w:rPr>
          <w:rFonts w:cs="Arial"/>
        </w:rPr>
        <w:t>Healthy, Safety and Environment  Plan (HSE Plan)</w:t>
      </w:r>
    </w:p>
    <w:p w14:paraId="2458C808" w14:textId="77777777" w:rsidR="003802DF" w:rsidRDefault="003802DF" w:rsidP="003802DF">
      <w:pPr>
        <w:pStyle w:val="NoSpacing"/>
        <w:numPr>
          <w:ilvl w:val="1"/>
          <w:numId w:val="3"/>
        </w:numPr>
        <w:jc w:val="both"/>
        <w:rPr>
          <w:rFonts w:cs="Arial"/>
        </w:rPr>
      </w:pPr>
      <w:r>
        <w:rPr>
          <w:rFonts w:cs="Arial"/>
        </w:rPr>
        <w:t>Approved Shop Drawings.</w:t>
      </w:r>
    </w:p>
    <w:p w14:paraId="7CFEA130" w14:textId="77777777" w:rsidR="003802DF" w:rsidRDefault="003802DF" w:rsidP="003802DF">
      <w:pPr>
        <w:pStyle w:val="NoSpacing"/>
        <w:numPr>
          <w:ilvl w:val="1"/>
          <w:numId w:val="3"/>
        </w:numPr>
        <w:jc w:val="both"/>
        <w:rPr>
          <w:rFonts w:cs="Arial"/>
        </w:rPr>
      </w:pPr>
      <w:r>
        <w:rPr>
          <w:sz w:val="23"/>
          <w:szCs w:val="23"/>
        </w:rPr>
        <w:t xml:space="preserve">The relevant Malaysian Standards (MS), British Standards (BS), American Standards (ANSI, ASME, NFPA, ASHRAE etc.) and other Codes of Practice where applicable. </w:t>
      </w:r>
    </w:p>
    <w:p w14:paraId="4F7A96D0" w14:textId="77777777" w:rsidR="003802DF" w:rsidRDefault="003802DF" w:rsidP="003802DF">
      <w:pPr>
        <w:autoSpaceDE w:val="0"/>
        <w:autoSpaceDN w:val="0"/>
        <w:adjustRightInd w:val="0"/>
        <w:spacing w:after="0" w:line="240" w:lineRule="auto"/>
        <w:rPr>
          <w:b/>
          <w:i/>
        </w:rPr>
      </w:pPr>
    </w:p>
    <w:p w14:paraId="2CF88474" w14:textId="77777777" w:rsidR="003802DF" w:rsidRDefault="003802DF" w:rsidP="003802DF">
      <w:pPr>
        <w:autoSpaceDE w:val="0"/>
        <w:autoSpaceDN w:val="0"/>
        <w:adjustRightInd w:val="0"/>
        <w:spacing w:after="0" w:line="240" w:lineRule="auto"/>
      </w:pPr>
      <w:r>
        <w:rPr>
          <w:b/>
          <w:i/>
        </w:rPr>
        <w:t>3.0</w:t>
      </w:r>
      <w:r>
        <w:rPr>
          <w:b/>
          <w:i/>
        </w:rPr>
        <w:tab/>
        <w:t>Methodology</w:t>
      </w:r>
    </w:p>
    <w:p w14:paraId="54FE1647" w14:textId="77777777" w:rsidR="003802DF" w:rsidRDefault="003802DF" w:rsidP="003802DF">
      <w:pPr>
        <w:autoSpaceDE w:val="0"/>
        <w:autoSpaceDN w:val="0"/>
        <w:adjustRightInd w:val="0"/>
        <w:spacing w:after="0" w:line="240" w:lineRule="auto"/>
        <w:rPr>
          <w:rFonts w:ascii="Times New Roman" w:hAnsi="Times New Roman"/>
          <w:sz w:val="24"/>
          <w:szCs w:val="24"/>
          <w:lang w:val="en-MY" w:eastAsia="en-MY"/>
        </w:rPr>
      </w:pPr>
    </w:p>
    <w:p w14:paraId="32A98E37" w14:textId="77777777" w:rsidR="003802DF" w:rsidRDefault="003802DF" w:rsidP="003802DF">
      <w:pPr>
        <w:numPr>
          <w:ilvl w:val="0"/>
          <w:numId w:val="17"/>
        </w:numPr>
        <w:autoSpaceDE w:val="0"/>
        <w:autoSpaceDN w:val="0"/>
        <w:adjustRightInd w:val="0"/>
        <w:spacing w:after="0" w:line="240" w:lineRule="auto"/>
        <w:ind w:left="720"/>
      </w:pPr>
      <w:r>
        <w:t xml:space="preserve">All chilled water pipes and materials will be installed in accordance with the approved shop drawings and catalogues approved by the </w:t>
      </w:r>
      <w:r>
        <w:rPr>
          <w:lang w:val="en-MY"/>
        </w:rPr>
        <w:t>Consultant / Client</w:t>
      </w:r>
      <w:r>
        <w:t xml:space="preserve">. </w:t>
      </w:r>
    </w:p>
    <w:p w14:paraId="2DC1A774" w14:textId="77777777" w:rsidR="003802DF" w:rsidRDefault="003802DF" w:rsidP="003802DF">
      <w:pPr>
        <w:autoSpaceDE w:val="0"/>
        <w:autoSpaceDN w:val="0"/>
        <w:adjustRightInd w:val="0"/>
        <w:spacing w:after="0" w:line="240" w:lineRule="auto"/>
        <w:ind w:left="720"/>
      </w:pPr>
    </w:p>
    <w:p w14:paraId="7941CDF3" w14:textId="77777777" w:rsidR="003802DF" w:rsidRDefault="003802DF" w:rsidP="003802DF">
      <w:pPr>
        <w:numPr>
          <w:ilvl w:val="0"/>
          <w:numId w:val="17"/>
        </w:numPr>
        <w:autoSpaceDE w:val="0"/>
        <w:autoSpaceDN w:val="0"/>
        <w:adjustRightInd w:val="0"/>
        <w:spacing w:after="0" w:line="240" w:lineRule="auto"/>
        <w:ind w:left="720"/>
      </w:pPr>
      <w:r>
        <w:t xml:space="preserve">All chilled water pipe will be installed using the correct jointing and fixing techniques. </w:t>
      </w:r>
    </w:p>
    <w:p w14:paraId="6C86E80C" w14:textId="77777777" w:rsidR="003802DF" w:rsidRDefault="003802DF" w:rsidP="003802DF">
      <w:pPr>
        <w:pStyle w:val="ListParagraph"/>
      </w:pPr>
    </w:p>
    <w:p w14:paraId="0E810F78" w14:textId="77777777" w:rsidR="003802DF" w:rsidRDefault="003802DF" w:rsidP="003802DF">
      <w:pPr>
        <w:numPr>
          <w:ilvl w:val="0"/>
          <w:numId w:val="17"/>
        </w:numPr>
        <w:autoSpaceDE w:val="0"/>
        <w:autoSpaceDN w:val="0"/>
        <w:adjustRightInd w:val="0"/>
        <w:spacing w:after="0" w:line="240" w:lineRule="auto"/>
        <w:ind w:left="720"/>
      </w:pPr>
      <w:r>
        <w:t>Care will be taken when fitting valves, gauges and stopcocks to ensure that they fit in the correct orientation and location as shown on the approved shop drawings</w:t>
      </w:r>
    </w:p>
    <w:p w14:paraId="083B32DB" w14:textId="77777777" w:rsidR="003802DF" w:rsidRDefault="003802DF" w:rsidP="003802DF">
      <w:pPr>
        <w:pStyle w:val="NoSpacing"/>
        <w:rPr>
          <w:b/>
          <w:bCs/>
        </w:rPr>
      </w:pPr>
    </w:p>
    <w:p w14:paraId="621AC13D" w14:textId="77777777" w:rsidR="003802DF" w:rsidRDefault="003802DF" w:rsidP="003802DF">
      <w:pPr>
        <w:pStyle w:val="NoSpacing"/>
        <w:numPr>
          <w:ilvl w:val="0"/>
          <w:numId w:val="18"/>
        </w:numPr>
      </w:pPr>
      <w:r>
        <w:rPr>
          <w:b/>
          <w:bCs/>
        </w:rPr>
        <w:t>Pipe Supports</w:t>
      </w:r>
    </w:p>
    <w:p w14:paraId="37743E84" w14:textId="77777777" w:rsidR="003802DF" w:rsidRDefault="003802DF" w:rsidP="003802DF">
      <w:pPr>
        <w:pStyle w:val="NoSpacing"/>
      </w:pPr>
    </w:p>
    <w:p w14:paraId="018F2360" w14:textId="77777777" w:rsidR="003802DF" w:rsidRDefault="003802DF" w:rsidP="003802DF">
      <w:pPr>
        <w:pStyle w:val="NoSpacing"/>
        <w:numPr>
          <w:ilvl w:val="0"/>
          <w:numId w:val="19"/>
        </w:numPr>
      </w:pPr>
      <w:r>
        <w:t xml:space="preserve">Pipe hangers and brackets will be fixed using post-drilled anchors and threaded rod hangers in accordance to approved shop drawings. Please refer to the below table </w:t>
      </w:r>
    </w:p>
    <w:p w14:paraId="6B4CD00C" w14:textId="77777777" w:rsidR="003802DF" w:rsidRDefault="003802DF" w:rsidP="003802DF">
      <w:pPr>
        <w:pStyle w:val="NoSpacing"/>
      </w:pPr>
    </w:p>
    <w:p w14:paraId="7CD642B6" w14:textId="77777777" w:rsidR="003802DF" w:rsidRDefault="003802DF" w:rsidP="003802DF">
      <w:pPr>
        <w:pStyle w:val="NoSpacing"/>
        <w:rPr>
          <w:u w:val="single"/>
          <w:lang w:val="en-MY"/>
        </w:rPr>
      </w:pPr>
      <w:r>
        <w:rPr>
          <w:u w:val="single"/>
          <w:lang w:val="en-MY"/>
        </w:rPr>
        <w:t>PIPE SUPPORT INTERVAL SCHEDULE</w:t>
      </w:r>
    </w:p>
    <w:tbl>
      <w:tblPr>
        <w:tblpPr w:leftFromText="180" w:rightFromText="180" w:vertAnchor="text" w:horzAnchor="margin" w:tblpXSpec="center"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2786"/>
        <w:gridCol w:w="2786"/>
      </w:tblGrid>
      <w:tr w:rsidR="003802DF" w14:paraId="20003B13" w14:textId="77777777" w:rsidTr="00FA49CE">
        <w:trPr>
          <w:trHeight w:val="362"/>
        </w:trPr>
        <w:tc>
          <w:tcPr>
            <w:tcW w:w="2786" w:type="dxa"/>
            <w:tcBorders>
              <w:bottom w:val="single" w:sz="4" w:space="0" w:color="auto"/>
            </w:tcBorders>
          </w:tcPr>
          <w:p w14:paraId="42CA2A24" w14:textId="77777777" w:rsidR="003802DF" w:rsidRDefault="003802DF" w:rsidP="00FA49CE">
            <w:pPr>
              <w:pStyle w:val="NoSpacing"/>
              <w:jc w:val="center"/>
              <w:rPr>
                <w:b/>
                <w:bCs/>
              </w:rPr>
            </w:pPr>
            <w:r>
              <w:rPr>
                <w:b/>
                <w:bCs/>
              </w:rPr>
              <w:t>PIPE SIZE</w:t>
            </w:r>
            <w:r>
              <w:rPr>
                <w:b/>
                <w:bCs/>
                <w:lang w:val="en-MY"/>
              </w:rPr>
              <w:t xml:space="preserve"> </w:t>
            </w:r>
            <w:r>
              <w:rPr>
                <w:b/>
                <w:bCs/>
              </w:rPr>
              <w:t>(mm)</w:t>
            </w:r>
          </w:p>
        </w:tc>
        <w:tc>
          <w:tcPr>
            <w:tcW w:w="2786" w:type="dxa"/>
            <w:tcBorders>
              <w:bottom w:val="single" w:sz="4" w:space="0" w:color="auto"/>
            </w:tcBorders>
          </w:tcPr>
          <w:p w14:paraId="60BF81D1" w14:textId="77777777" w:rsidR="003802DF" w:rsidRDefault="003802DF" w:rsidP="00FA49CE">
            <w:pPr>
              <w:pStyle w:val="NoSpacing"/>
              <w:jc w:val="center"/>
              <w:rPr>
                <w:b/>
                <w:bCs/>
              </w:rPr>
            </w:pPr>
            <w:r>
              <w:rPr>
                <w:b/>
                <w:bCs/>
                <w:lang w:val="en-MY"/>
              </w:rPr>
              <w:t>VERTICAL</w:t>
            </w:r>
            <w:r>
              <w:rPr>
                <w:b/>
                <w:bCs/>
              </w:rPr>
              <w:t xml:space="preserve"> </w:t>
            </w:r>
            <w:r>
              <w:rPr>
                <w:b/>
                <w:bCs/>
                <w:lang w:val="en-MY"/>
              </w:rPr>
              <w:t xml:space="preserve"> (</w:t>
            </w:r>
            <w:r>
              <w:rPr>
                <w:b/>
                <w:bCs/>
              </w:rPr>
              <w:t>m)</w:t>
            </w:r>
          </w:p>
        </w:tc>
        <w:tc>
          <w:tcPr>
            <w:tcW w:w="2786" w:type="dxa"/>
            <w:tcBorders>
              <w:bottom w:val="single" w:sz="4" w:space="0" w:color="auto"/>
            </w:tcBorders>
          </w:tcPr>
          <w:p w14:paraId="2DE4077E" w14:textId="77777777" w:rsidR="003802DF" w:rsidRDefault="003802DF" w:rsidP="00FA49CE">
            <w:pPr>
              <w:pStyle w:val="NoSpacing"/>
              <w:jc w:val="center"/>
              <w:rPr>
                <w:b/>
                <w:bCs/>
              </w:rPr>
            </w:pPr>
            <w:r>
              <w:rPr>
                <w:b/>
                <w:bCs/>
                <w:lang w:val="en-MY"/>
              </w:rPr>
              <w:t xml:space="preserve">HORIZONTAL </w:t>
            </w:r>
            <w:r>
              <w:rPr>
                <w:b/>
                <w:bCs/>
              </w:rPr>
              <w:t>(</w:t>
            </w:r>
            <w:r>
              <w:rPr>
                <w:b/>
                <w:bCs/>
                <w:lang w:val="en-MY"/>
              </w:rPr>
              <w:t>m</w:t>
            </w:r>
            <w:r>
              <w:rPr>
                <w:b/>
                <w:bCs/>
              </w:rPr>
              <w:t>)</w:t>
            </w:r>
          </w:p>
        </w:tc>
      </w:tr>
      <w:tr w:rsidR="003802DF" w14:paraId="3A55910D" w14:textId="77777777" w:rsidTr="00FA49CE">
        <w:tc>
          <w:tcPr>
            <w:tcW w:w="2786" w:type="dxa"/>
            <w:tcBorders>
              <w:top w:val="single" w:sz="4" w:space="0" w:color="auto"/>
              <w:left w:val="single" w:sz="4" w:space="0" w:color="auto"/>
              <w:bottom w:val="single" w:sz="4" w:space="0" w:color="auto"/>
              <w:right w:val="single" w:sz="4" w:space="0" w:color="auto"/>
            </w:tcBorders>
          </w:tcPr>
          <w:p w14:paraId="43E71AA0" w14:textId="77777777" w:rsidR="003802DF" w:rsidRDefault="003802DF" w:rsidP="00FA49CE">
            <w:pPr>
              <w:pStyle w:val="NoSpacing"/>
              <w:jc w:val="center"/>
              <w:rPr>
                <w:lang w:val="en-MY"/>
              </w:rPr>
            </w:pPr>
            <w:r>
              <w:rPr>
                <w:lang w:val="en-MY"/>
              </w:rPr>
              <w:t>15</w:t>
            </w:r>
          </w:p>
        </w:tc>
        <w:tc>
          <w:tcPr>
            <w:tcW w:w="2786" w:type="dxa"/>
            <w:tcBorders>
              <w:top w:val="single" w:sz="4" w:space="0" w:color="auto"/>
              <w:left w:val="single" w:sz="4" w:space="0" w:color="auto"/>
              <w:bottom w:val="single" w:sz="4" w:space="0" w:color="auto"/>
              <w:right w:val="single" w:sz="4" w:space="0" w:color="auto"/>
            </w:tcBorders>
          </w:tcPr>
          <w:p w14:paraId="13F533FC" w14:textId="77777777" w:rsidR="003802DF" w:rsidRDefault="003802DF" w:rsidP="00FA49CE">
            <w:pPr>
              <w:pStyle w:val="NoSpacing"/>
              <w:jc w:val="center"/>
              <w:rPr>
                <w:lang w:val="en-MY"/>
              </w:rPr>
            </w:pPr>
            <w:r>
              <w:rPr>
                <w:lang w:val="en-MY"/>
              </w:rPr>
              <w:t>2.5</w:t>
            </w:r>
          </w:p>
        </w:tc>
        <w:tc>
          <w:tcPr>
            <w:tcW w:w="2786" w:type="dxa"/>
            <w:tcBorders>
              <w:top w:val="single" w:sz="4" w:space="0" w:color="auto"/>
              <w:left w:val="single" w:sz="4" w:space="0" w:color="auto"/>
              <w:bottom w:val="single" w:sz="4" w:space="0" w:color="auto"/>
              <w:right w:val="single" w:sz="4" w:space="0" w:color="auto"/>
            </w:tcBorders>
          </w:tcPr>
          <w:p w14:paraId="40D80571" w14:textId="77777777" w:rsidR="003802DF" w:rsidRDefault="003802DF" w:rsidP="00FA49CE">
            <w:pPr>
              <w:pStyle w:val="NoSpacing"/>
              <w:jc w:val="center"/>
              <w:rPr>
                <w:lang w:val="en-MY"/>
              </w:rPr>
            </w:pPr>
            <w:r>
              <w:rPr>
                <w:lang w:val="en-MY"/>
              </w:rPr>
              <w:t>1.8</w:t>
            </w:r>
          </w:p>
        </w:tc>
      </w:tr>
      <w:tr w:rsidR="003802DF" w14:paraId="3181482B" w14:textId="77777777" w:rsidTr="00FA49CE">
        <w:tc>
          <w:tcPr>
            <w:tcW w:w="2786" w:type="dxa"/>
            <w:tcBorders>
              <w:top w:val="single" w:sz="4" w:space="0" w:color="auto"/>
              <w:left w:val="single" w:sz="4" w:space="0" w:color="auto"/>
              <w:bottom w:val="single" w:sz="4" w:space="0" w:color="auto"/>
              <w:right w:val="single" w:sz="4" w:space="0" w:color="auto"/>
            </w:tcBorders>
          </w:tcPr>
          <w:p w14:paraId="7FAA60C2" w14:textId="77777777" w:rsidR="003802DF" w:rsidRDefault="003802DF" w:rsidP="00FA49CE">
            <w:pPr>
              <w:pStyle w:val="NoSpacing"/>
              <w:jc w:val="center"/>
              <w:rPr>
                <w:lang w:val="en-MY"/>
              </w:rPr>
            </w:pPr>
            <w:r>
              <w:rPr>
                <w:lang w:val="en-MY"/>
              </w:rPr>
              <w:t>20 - 25</w:t>
            </w:r>
          </w:p>
        </w:tc>
        <w:tc>
          <w:tcPr>
            <w:tcW w:w="2786" w:type="dxa"/>
            <w:tcBorders>
              <w:top w:val="single" w:sz="4" w:space="0" w:color="auto"/>
              <w:left w:val="single" w:sz="4" w:space="0" w:color="auto"/>
              <w:bottom w:val="single" w:sz="4" w:space="0" w:color="auto"/>
              <w:right w:val="single" w:sz="4" w:space="0" w:color="auto"/>
            </w:tcBorders>
          </w:tcPr>
          <w:p w14:paraId="464EE5CB" w14:textId="77777777" w:rsidR="003802DF" w:rsidRDefault="003802DF" w:rsidP="00FA49CE">
            <w:pPr>
              <w:pStyle w:val="NoSpacing"/>
              <w:jc w:val="center"/>
              <w:rPr>
                <w:lang w:val="en-MY"/>
              </w:rPr>
            </w:pPr>
            <w:r>
              <w:rPr>
                <w:lang w:val="en-MY"/>
              </w:rPr>
              <w:t>3.0</w:t>
            </w:r>
          </w:p>
        </w:tc>
        <w:tc>
          <w:tcPr>
            <w:tcW w:w="2786" w:type="dxa"/>
            <w:tcBorders>
              <w:top w:val="single" w:sz="4" w:space="0" w:color="auto"/>
              <w:left w:val="single" w:sz="4" w:space="0" w:color="auto"/>
              <w:bottom w:val="single" w:sz="4" w:space="0" w:color="auto"/>
              <w:right w:val="single" w:sz="4" w:space="0" w:color="auto"/>
            </w:tcBorders>
          </w:tcPr>
          <w:p w14:paraId="5BD26533" w14:textId="77777777" w:rsidR="003802DF" w:rsidRDefault="003802DF" w:rsidP="00FA49CE">
            <w:pPr>
              <w:pStyle w:val="NoSpacing"/>
              <w:jc w:val="center"/>
              <w:rPr>
                <w:lang w:val="en-MY"/>
              </w:rPr>
            </w:pPr>
            <w:r>
              <w:rPr>
                <w:lang w:val="en-MY"/>
              </w:rPr>
              <w:t>2.5</w:t>
            </w:r>
          </w:p>
        </w:tc>
      </w:tr>
      <w:tr w:rsidR="003802DF" w14:paraId="01914395" w14:textId="77777777" w:rsidTr="00FA49CE">
        <w:tc>
          <w:tcPr>
            <w:tcW w:w="2786" w:type="dxa"/>
            <w:tcBorders>
              <w:top w:val="single" w:sz="4" w:space="0" w:color="auto"/>
              <w:left w:val="single" w:sz="4" w:space="0" w:color="auto"/>
              <w:bottom w:val="single" w:sz="4" w:space="0" w:color="auto"/>
              <w:right w:val="single" w:sz="4" w:space="0" w:color="auto"/>
            </w:tcBorders>
          </w:tcPr>
          <w:p w14:paraId="47BA7003" w14:textId="77777777" w:rsidR="003802DF" w:rsidRDefault="003802DF" w:rsidP="00FA49CE">
            <w:pPr>
              <w:pStyle w:val="NoSpacing"/>
              <w:jc w:val="center"/>
              <w:rPr>
                <w:lang w:val="en-MY"/>
              </w:rPr>
            </w:pPr>
            <w:r>
              <w:rPr>
                <w:lang w:val="en-MY"/>
              </w:rPr>
              <w:t>32</w:t>
            </w:r>
          </w:p>
        </w:tc>
        <w:tc>
          <w:tcPr>
            <w:tcW w:w="2786" w:type="dxa"/>
            <w:tcBorders>
              <w:top w:val="single" w:sz="4" w:space="0" w:color="auto"/>
              <w:left w:val="single" w:sz="4" w:space="0" w:color="auto"/>
              <w:bottom w:val="single" w:sz="4" w:space="0" w:color="auto"/>
              <w:right w:val="single" w:sz="4" w:space="0" w:color="auto"/>
            </w:tcBorders>
          </w:tcPr>
          <w:p w14:paraId="56680D7D" w14:textId="77777777" w:rsidR="003802DF" w:rsidRDefault="003802DF" w:rsidP="00FA49CE">
            <w:pPr>
              <w:pStyle w:val="NoSpacing"/>
              <w:jc w:val="center"/>
              <w:rPr>
                <w:lang w:val="en-MY"/>
              </w:rPr>
            </w:pPr>
            <w:r>
              <w:rPr>
                <w:lang w:val="en-MY"/>
              </w:rPr>
              <w:t>3.0</w:t>
            </w:r>
          </w:p>
        </w:tc>
        <w:tc>
          <w:tcPr>
            <w:tcW w:w="2786" w:type="dxa"/>
            <w:tcBorders>
              <w:top w:val="single" w:sz="4" w:space="0" w:color="auto"/>
              <w:left w:val="single" w:sz="4" w:space="0" w:color="auto"/>
              <w:bottom w:val="single" w:sz="4" w:space="0" w:color="auto"/>
              <w:right w:val="single" w:sz="4" w:space="0" w:color="auto"/>
            </w:tcBorders>
          </w:tcPr>
          <w:p w14:paraId="70DA4B8D" w14:textId="77777777" w:rsidR="003802DF" w:rsidRDefault="003802DF" w:rsidP="00FA49CE">
            <w:pPr>
              <w:pStyle w:val="NoSpacing"/>
              <w:jc w:val="center"/>
              <w:rPr>
                <w:lang w:val="en-MY"/>
              </w:rPr>
            </w:pPr>
            <w:r>
              <w:rPr>
                <w:lang w:val="en-MY"/>
              </w:rPr>
              <w:t>2.7</w:t>
            </w:r>
          </w:p>
        </w:tc>
      </w:tr>
      <w:tr w:rsidR="003802DF" w14:paraId="725C6A3D" w14:textId="77777777" w:rsidTr="00FA49CE">
        <w:tc>
          <w:tcPr>
            <w:tcW w:w="2786" w:type="dxa"/>
            <w:tcBorders>
              <w:top w:val="single" w:sz="4" w:space="0" w:color="auto"/>
              <w:left w:val="single" w:sz="4" w:space="0" w:color="auto"/>
              <w:bottom w:val="single" w:sz="4" w:space="0" w:color="auto"/>
              <w:right w:val="single" w:sz="4" w:space="0" w:color="auto"/>
            </w:tcBorders>
          </w:tcPr>
          <w:p w14:paraId="3CDA5936" w14:textId="77777777" w:rsidR="003802DF" w:rsidRDefault="003802DF" w:rsidP="00FA49CE">
            <w:pPr>
              <w:pStyle w:val="NoSpacing"/>
              <w:jc w:val="center"/>
              <w:rPr>
                <w:lang w:val="en-MY"/>
              </w:rPr>
            </w:pPr>
            <w:r>
              <w:rPr>
                <w:lang w:val="en-MY"/>
              </w:rPr>
              <w:t>40 - 50</w:t>
            </w:r>
          </w:p>
        </w:tc>
        <w:tc>
          <w:tcPr>
            <w:tcW w:w="2786" w:type="dxa"/>
            <w:tcBorders>
              <w:top w:val="single" w:sz="4" w:space="0" w:color="auto"/>
              <w:left w:val="single" w:sz="4" w:space="0" w:color="auto"/>
              <w:bottom w:val="single" w:sz="4" w:space="0" w:color="auto"/>
              <w:right w:val="single" w:sz="4" w:space="0" w:color="auto"/>
            </w:tcBorders>
          </w:tcPr>
          <w:p w14:paraId="1F9D3B4C" w14:textId="77777777" w:rsidR="003802DF" w:rsidRDefault="003802DF" w:rsidP="00FA49CE">
            <w:pPr>
              <w:pStyle w:val="NoSpacing"/>
              <w:jc w:val="center"/>
              <w:rPr>
                <w:lang w:val="en-MY"/>
              </w:rPr>
            </w:pPr>
            <w:r>
              <w:rPr>
                <w:lang w:val="en-MY"/>
              </w:rPr>
              <w:t>3.6</w:t>
            </w:r>
          </w:p>
        </w:tc>
        <w:tc>
          <w:tcPr>
            <w:tcW w:w="2786" w:type="dxa"/>
            <w:tcBorders>
              <w:top w:val="single" w:sz="4" w:space="0" w:color="auto"/>
              <w:left w:val="single" w:sz="4" w:space="0" w:color="auto"/>
              <w:bottom w:val="single" w:sz="4" w:space="0" w:color="auto"/>
              <w:right w:val="single" w:sz="4" w:space="0" w:color="auto"/>
            </w:tcBorders>
          </w:tcPr>
          <w:p w14:paraId="6DF886E8" w14:textId="77777777" w:rsidR="003802DF" w:rsidRDefault="003802DF" w:rsidP="00FA49CE">
            <w:pPr>
              <w:pStyle w:val="NoSpacing"/>
              <w:jc w:val="center"/>
              <w:rPr>
                <w:lang w:val="en-MY"/>
              </w:rPr>
            </w:pPr>
            <w:r>
              <w:rPr>
                <w:lang w:val="en-MY"/>
              </w:rPr>
              <w:t>3.0</w:t>
            </w:r>
          </w:p>
        </w:tc>
      </w:tr>
      <w:tr w:rsidR="003802DF" w14:paraId="75D3D96F" w14:textId="77777777" w:rsidTr="00FA49CE">
        <w:tc>
          <w:tcPr>
            <w:tcW w:w="2786" w:type="dxa"/>
            <w:tcBorders>
              <w:top w:val="single" w:sz="4" w:space="0" w:color="auto"/>
              <w:left w:val="single" w:sz="4" w:space="0" w:color="auto"/>
              <w:bottom w:val="single" w:sz="4" w:space="0" w:color="auto"/>
              <w:right w:val="single" w:sz="4" w:space="0" w:color="auto"/>
            </w:tcBorders>
          </w:tcPr>
          <w:p w14:paraId="5E649F05" w14:textId="77777777" w:rsidR="003802DF" w:rsidRDefault="003802DF" w:rsidP="00FA49CE">
            <w:pPr>
              <w:pStyle w:val="NoSpacing"/>
              <w:jc w:val="center"/>
              <w:rPr>
                <w:lang w:val="en-MY"/>
              </w:rPr>
            </w:pPr>
            <w:r>
              <w:rPr>
                <w:lang w:val="en-MY"/>
              </w:rPr>
              <w:t>65 - 80</w:t>
            </w:r>
          </w:p>
        </w:tc>
        <w:tc>
          <w:tcPr>
            <w:tcW w:w="2786" w:type="dxa"/>
            <w:tcBorders>
              <w:top w:val="single" w:sz="4" w:space="0" w:color="auto"/>
              <w:left w:val="single" w:sz="4" w:space="0" w:color="auto"/>
              <w:bottom w:val="single" w:sz="4" w:space="0" w:color="auto"/>
              <w:right w:val="single" w:sz="4" w:space="0" w:color="auto"/>
            </w:tcBorders>
          </w:tcPr>
          <w:p w14:paraId="55355C34" w14:textId="77777777" w:rsidR="003802DF" w:rsidRDefault="003802DF" w:rsidP="00FA49CE">
            <w:pPr>
              <w:pStyle w:val="NoSpacing"/>
              <w:jc w:val="center"/>
              <w:rPr>
                <w:lang w:val="en-MY"/>
              </w:rPr>
            </w:pPr>
            <w:r>
              <w:rPr>
                <w:lang w:val="en-MY"/>
              </w:rPr>
              <w:t>4.5</w:t>
            </w:r>
          </w:p>
        </w:tc>
        <w:tc>
          <w:tcPr>
            <w:tcW w:w="2786" w:type="dxa"/>
            <w:tcBorders>
              <w:top w:val="single" w:sz="4" w:space="0" w:color="auto"/>
              <w:left w:val="single" w:sz="4" w:space="0" w:color="auto"/>
              <w:bottom w:val="single" w:sz="4" w:space="0" w:color="auto"/>
              <w:right w:val="single" w:sz="4" w:space="0" w:color="auto"/>
            </w:tcBorders>
          </w:tcPr>
          <w:p w14:paraId="7B1F2B7A" w14:textId="77777777" w:rsidR="003802DF" w:rsidRDefault="003802DF" w:rsidP="00FA49CE">
            <w:pPr>
              <w:pStyle w:val="NoSpacing"/>
              <w:jc w:val="center"/>
              <w:rPr>
                <w:lang w:val="en-MY"/>
              </w:rPr>
            </w:pPr>
            <w:r>
              <w:rPr>
                <w:lang w:val="en-MY"/>
              </w:rPr>
              <w:t>3.6</w:t>
            </w:r>
          </w:p>
        </w:tc>
      </w:tr>
      <w:tr w:rsidR="003802DF" w14:paraId="6BAFCDD1" w14:textId="77777777" w:rsidTr="00FA49CE">
        <w:trPr>
          <w:trHeight w:val="263"/>
        </w:trPr>
        <w:tc>
          <w:tcPr>
            <w:tcW w:w="2786" w:type="dxa"/>
            <w:tcBorders>
              <w:top w:val="single" w:sz="4" w:space="0" w:color="auto"/>
              <w:left w:val="single" w:sz="4" w:space="0" w:color="auto"/>
              <w:bottom w:val="single" w:sz="4" w:space="0" w:color="auto"/>
              <w:right w:val="single" w:sz="4" w:space="0" w:color="auto"/>
            </w:tcBorders>
          </w:tcPr>
          <w:p w14:paraId="5B4969BD" w14:textId="77777777" w:rsidR="003802DF" w:rsidRDefault="003802DF" w:rsidP="00FA49CE">
            <w:pPr>
              <w:pStyle w:val="NoSpacing"/>
              <w:jc w:val="center"/>
              <w:rPr>
                <w:lang w:val="en-MY"/>
              </w:rPr>
            </w:pPr>
            <w:r>
              <w:rPr>
                <w:lang w:val="en-MY"/>
              </w:rPr>
              <w:t>100</w:t>
            </w:r>
          </w:p>
        </w:tc>
        <w:tc>
          <w:tcPr>
            <w:tcW w:w="2786" w:type="dxa"/>
            <w:tcBorders>
              <w:top w:val="single" w:sz="4" w:space="0" w:color="auto"/>
              <w:left w:val="single" w:sz="4" w:space="0" w:color="auto"/>
              <w:bottom w:val="single" w:sz="4" w:space="0" w:color="auto"/>
              <w:right w:val="single" w:sz="4" w:space="0" w:color="auto"/>
            </w:tcBorders>
          </w:tcPr>
          <w:p w14:paraId="2A6A5F96" w14:textId="77777777" w:rsidR="003802DF" w:rsidRDefault="003802DF" w:rsidP="00FA49CE">
            <w:pPr>
              <w:pStyle w:val="NoSpacing"/>
              <w:jc w:val="center"/>
              <w:rPr>
                <w:lang w:val="en-MY"/>
              </w:rPr>
            </w:pPr>
            <w:r>
              <w:rPr>
                <w:lang w:val="en-MY"/>
              </w:rPr>
              <w:t>4.5</w:t>
            </w:r>
          </w:p>
        </w:tc>
        <w:tc>
          <w:tcPr>
            <w:tcW w:w="2786" w:type="dxa"/>
            <w:tcBorders>
              <w:top w:val="single" w:sz="4" w:space="0" w:color="auto"/>
              <w:left w:val="single" w:sz="4" w:space="0" w:color="auto"/>
              <w:bottom w:val="single" w:sz="4" w:space="0" w:color="auto"/>
              <w:right w:val="single" w:sz="4" w:space="0" w:color="auto"/>
            </w:tcBorders>
          </w:tcPr>
          <w:p w14:paraId="4DE1D4DC" w14:textId="77777777" w:rsidR="003802DF" w:rsidRDefault="003802DF" w:rsidP="00FA49CE">
            <w:pPr>
              <w:pStyle w:val="NoSpacing"/>
              <w:jc w:val="center"/>
              <w:rPr>
                <w:lang w:val="en-MY"/>
              </w:rPr>
            </w:pPr>
            <w:r>
              <w:rPr>
                <w:lang w:val="en-MY"/>
              </w:rPr>
              <w:t>4.0</w:t>
            </w:r>
          </w:p>
        </w:tc>
      </w:tr>
      <w:tr w:rsidR="003802DF" w14:paraId="6D2A1AC8" w14:textId="77777777" w:rsidTr="00FA49CE">
        <w:tc>
          <w:tcPr>
            <w:tcW w:w="2786" w:type="dxa"/>
            <w:tcBorders>
              <w:top w:val="single" w:sz="4" w:space="0" w:color="auto"/>
              <w:left w:val="single" w:sz="4" w:space="0" w:color="auto"/>
              <w:bottom w:val="single" w:sz="4" w:space="0" w:color="auto"/>
              <w:right w:val="single" w:sz="4" w:space="0" w:color="auto"/>
            </w:tcBorders>
          </w:tcPr>
          <w:p w14:paraId="5277B938" w14:textId="77777777" w:rsidR="003802DF" w:rsidRDefault="003802DF" w:rsidP="00FA49CE">
            <w:pPr>
              <w:pStyle w:val="NoSpacing"/>
              <w:jc w:val="center"/>
              <w:rPr>
                <w:lang w:val="en-MY"/>
              </w:rPr>
            </w:pPr>
            <w:r>
              <w:rPr>
                <w:lang w:val="en-MY"/>
              </w:rPr>
              <w:t>AND ABOVE</w:t>
            </w:r>
          </w:p>
        </w:tc>
        <w:tc>
          <w:tcPr>
            <w:tcW w:w="2786" w:type="dxa"/>
            <w:tcBorders>
              <w:top w:val="single" w:sz="4" w:space="0" w:color="auto"/>
              <w:left w:val="single" w:sz="4" w:space="0" w:color="auto"/>
              <w:bottom w:val="single" w:sz="4" w:space="0" w:color="auto"/>
              <w:right w:val="single" w:sz="4" w:space="0" w:color="auto"/>
            </w:tcBorders>
          </w:tcPr>
          <w:p w14:paraId="56098191" w14:textId="77777777" w:rsidR="003802DF" w:rsidRDefault="003802DF" w:rsidP="00FA49CE">
            <w:pPr>
              <w:pStyle w:val="NoSpacing"/>
              <w:jc w:val="center"/>
              <w:rPr>
                <w:lang w:val="en-MY"/>
              </w:rPr>
            </w:pPr>
            <w:r>
              <w:rPr>
                <w:lang w:val="en-MY"/>
              </w:rPr>
              <w:t>5.5</w:t>
            </w:r>
          </w:p>
        </w:tc>
        <w:tc>
          <w:tcPr>
            <w:tcW w:w="2786" w:type="dxa"/>
            <w:tcBorders>
              <w:top w:val="single" w:sz="4" w:space="0" w:color="auto"/>
              <w:left w:val="single" w:sz="4" w:space="0" w:color="auto"/>
              <w:bottom w:val="single" w:sz="4" w:space="0" w:color="auto"/>
              <w:right w:val="single" w:sz="4" w:space="0" w:color="auto"/>
            </w:tcBorders>
          </w:tcPr>
          <w:p w14:paraId="45BC8AEA" w14:textId="77777777" w:rsidR="003802DF" w:rsidRDefault="003802DF" w:rsidP="00FA49CE">
            <w:pPr>
              <w:pStyle w:val="NoSpacing"/>
              <w:jc w:val="center"/>
              <w:rPr>
                <w:lang w:val="en-MY"/>
              </w:rPr>
            </w:pPr>
            <w:r>
              <w:rPr>
                <w:lang w:val="en-MY"/>
              </w:rPr>
              <w:t>4.5</w:t>
            </w:r>
          </w:p>
        </w:tc>
      </w:tr>
    </w:tbl>
    <w:p w14:paraId="03525A74" w14:textId="77777777" w:rsidR="003802DF" w:rsidRDefault="003802DF" w:rsidP="003802DF">
      <w:pPr>
        <w:pStyle w:val="NoSpacing"/>
      </w:pPr>
    </w:p>
    <w:p w14:paraId="0964C7EB" w14:textId="77777777" w:rsidR="003802DF" w:rsidRDefault="003802DF" w:rsidP="003802DF">
      <w:pPr>
        <w:pStyle w:val="NoSpacing"/>
      </w:pPr>
    </w:p>
    <w:p w14:paraId="7A56498D" w14:textId="77777777" w:rsidR="003802DF" w:rsidRDefault="003802DF" w:rsidP="003802DF">
      <w:pPr>
        <w:pStyle w:val="NoSpacing"/>
      </w:pPr>
    </w:p>
    <w:p w14:paraId="5B50AC7C" w14:textId="77777777" w:rsidR="003802DF" w:rsidRDefault="003802DF" w:rsidP="003802DF">
      <w:pPr>
        <w:pStyle w:val="NoSpacing"/>
      </w:pPr>
    </w:p>
    <w:p w14:paraId="40F5EEEF" w14:textId="77777777" w:rsidR="003802DF" w:rsidRDefault="003802DF" w:rsidP="003802DF">
      <w:pPr>
        <w:pStyle w:val="NoSpacing"/>
        <w:rPr>
          <w:u w:val="single"/>
        </w:rPr>
      </w:pPr>
    </w:p>
    <w:p w14:paraId="35DC1127" w14:textId="77777777" w:rsidR="003802DF" w:rsidRDefault="003802DF" w:rsidP="003802DF">
      <w:pPr>
        <w:pStyle w:val="NoSpacing"/>
        <w:jc w:val="both"/>
        <w:rPr>
          <w:u w:val="single"/>
          <w:lang w:val="en-MY"/>
        </w:rPr>
      </w:pPr>
      <w:r>
        <w:rPr>
          <w:u w:val="single"/>
          <w:lang w:val="en-MY"/>
        </w:rPr>
        <w:lastRenderedPageBreak/>
        <w:t>CHANNEL SCHEDULE FOR PIPE SUPPORT FROM FLOOR</w:t>
      </w:r>
    </w:p>
    <w:p w14:paraId="568AE633" w14:textId="77777777" w:rsidR="003802DF" w:rsidRDefault="003802DF" w:rsidP="003802DF">
      <w:pPr>
        <w:pStyle w:val="NoSpacing"/>
        <w:rPr>
          <w:b/>
          <w:bCs/>
        </w:rPr>
      </w:pPr>
    </w:p>
    <w:tbl>
      <w:tblPr>
        <w:tblpPr w:leftFromText="180" w:rightFromText="180" w:vertAnchor="text" w:horzAnchor="page" w:tblpX="2312"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9"/>
        <w:gridCol w:w="2089"/>
        <w:gridCol w:w="2090"/>
        <w:gridCol w:w="2090"/>
      </w:tblGrid>
      <w:tr w:rsidR="003802DF" w14:paraId="3366F8E0" w14:textId="77777777" w:rsidTr="00FA49CE">
        <w:tc>
          <w:tcPr>
            <w:tcW w:w="2089" w:type="dxa"/>
          </w:tcPr>
          <w:p w14:paraId="29AE14FC" w14:textId="77777777" w:rsidR="003802DF" w:rsidRDefault="003802DF" w:rsidP="00FA49CE">
            <w:pPr>
              <w:pStyle w:val="NoSpacing"/>
              <w:jc w:val="center"/>
              <w:rPr>
                <w:b/>
                <w:bCs/>
              </w:rPr>
            </w:pPr>
            <w:r>
              <w:rPr>
                <w:b/>
                <w:bCs/>
              </w:rPr>
              <w:t>PIPE SIZE (mm)</w:t>
            </w:r>
          </w:p>
        </w:tc>
        <w:tc>
          <w:tcPr>
            <w:tcW w:w="2089" w:type="dxa"/>
          </w:tcPr>
          <w:p w14:paraId="1667D4F3" w14:textId="77777777" w:rsidR="003802DF" w:rsidRDefault="003802DF" w:rsidP="00FA49CE">
            <w:pPr>
              <w:pStyle w:val="NoSpacing"/>
              <w:jc w:val="center"/>
              <w:rPr>
                <w:b/>
                <w:bCs/>
                <w:lang w:val="en-MY"/>
              </w:rPr>
            </w:pPr>
            <w:r>
              <w:rPr>
                <w:b/>
                <w:bCs/>
                <w:lang w:val="en-MY"/>
              </w:rPr>
              <w:t>1 - PIPE</w:t>
            </w:r>
          </w:p>
        </w:tc>
        <w:tc>
          <w:tcPr>
            <w:tcW w:w="2090" w:type="dxa"/>
          </w:tcPr>
          <w:p w14:paraId="28613A1B" w14:textId="77777777" w:rsidR="003802DF" w:rsidRDefault="003802DF" w:rsidP="00FA49CE">
            <w:pPr>
              <w:pStyle w:val="NoSpacing"/>
              <w:jc w:val="center"/>
              <w:rPr>
                <w:b/>
                <w:bCs/>
                <w:lang w:val="en-MY"/>
              </w:rPr>
            </w:pPr>
            <w:r>
              <w:rPr>
                <w:b/>
                <w:bCs/>
                <w:lang w:val="en-MY"/>
              </w:rPr>
              <w:t>2 - PIPE</w:t>
            </w:r>
          </w:p>
        </w:tc>
        <w:tc>
          <w:tcPr>
            <w:tcW w:w="2090" w:type="dxa"/>
          </w:tcPr>
          <w:p w14:paraId="34FEF0C1" w14:textId="77777777" w:rsidR="003802DF" w:rsidRDefault="003802DF" w:rsidP="00FA49CE">
            <w:pPr>
              <w:pStyle w:val="NoSpacing"/>
              <w:jc w:val="center"/>
              <w:rPr>
                <w:b/>
                <w:bCs/>
                <w:lang w:val="en-MY"/>
              </w:rPr>
            </w:pPr>
            <w:r>
              <w:rPr>
                <w:b/>
                <w:bCs/>
                <w:lang w:val="en-MY"/>
              </w:rPr>
              <w:t>2 + 2 PIPE</w:t>
            </w:r>
          </w:p>
        </w:tc>
      </w:tr>
      <w:tr w:rsidR="003802DF" w14:paraId="37B90966" w14:textId="77777777" w:rsidTr="00FA49CE">
        <w:tc>
          <w:tcPr>
            <w:tcW w:w="2089" w:type="dxa"/>
          </w:tcPr>
          <w:p w14:paraId="10667E46" w14:textId="77777777" w:rsidR="003802DF" w:rsidRDefault="003802DF" w:rsidP="00FA49CE">
            <w:pPr>
              <w:pStyle w:val="NoSpacing"/>
              <w:jc w:val="center"/>
              <w:rPr>
                <w:lang w:val="en-MY"/>
              </w:rPr>
            </w:pPr>
            <w:r>
              <w:rPr>
                <w:lang w:val="en-MY"/>
              </w:rPr>
              <w:t>100 - 125</w:t>
            </w:r>
          </w:p>
        </w:tc>
        <w:tc>
          <w:tcPr>
            <w:tcW w:w="2089" w:type="dxa"/>
          </w:tcPr>
          <w:p w14:paraId="4706EF30" w14:textId="77777777" w:rsidR="003802DF" w:rsidRDefault="003802DF" w:rsidP="00FA49CE">
            <w:pPr>
              <w:pStyle w:val="NoSpacing"/>
              <w:jc w:val="center"/>
              <w:rPr>
                <w:lang w:val="en-MY"/>
              </w:rPr>
            </w:pPr>
            <w:r>
              <w:rPr>
                <w:lang w:val="en-MY"/>
              </w:rPr>
              <w:t>75</w:t>
            </w:r>
          </w:p>
        </w:tc>
        <w:tc>
          <w:tcPr>
            <w:tcW w:w="2090" w:type="dxa"/>
          </w:tcPr>
          <w:p w14:paraId="7012E145" w14:textId="77777777" w:rsidR="003802DF" w:rsidRDefault="003802DF" w:rsidP="00FA49CE">
            <w:pPr>
              <w:pStyle w:val="NoSpacing"/>
              <w:jc w:val="center"/>
              <w:rPr>
                <w:lang w:val="en-MY"/>
              </w:rPr>
            </w:pPr>
            <w:r>
              <w:rPr>
                <w:lang w:val="en-MY"/>
              </w:rPr>
              <w:t>75</w:t>
            </w:r>
          </w:p>
        </w:tc>
        <w:tc>
          <w:tcPr>
            <w:tcW w:w="2090" w:type="dxa"/>
          </w:tcPr>
          <w:p w14:paraId="1F59164B" w14:textId="77777777" w:rsidR="003802DF" w:rsidRDefault="003802DF" w:rsidP="00FA49CE">
            <w:pPr>
              <w:pStyle w:val="NoSpacing"/>
              <w:jc w:val="center"/>
              <w:rPr>
                <w:lang w:val="en-MY"/>
              </w:rPr>
            </w:pPr>
            <w:r>
              <w:rPr>
                <w:lang w:val="en-MY"/>
              </w:rPr>
              <w:t>100</w:t>
            </w:r>
          </w:p>
        </w:tc>
      </w:tr>
      <w:tr w:rsidR="003802DF" w14:paraId="2BD3DD0B" w14:textId="77777777" w:rsidTr="00FA49CE">
        <w:tc>
          <w:tcPr>
            <w:tcW w:w="2089" w:type="dxa"/>
          </w:tcPr>
          <w:p w14:paraId="50AA52D7" w14:textId="77777777" w:rsidR="003802DF" w:rsidRDefault="003802DF" w:rsidP="00FA49CE">
            <w:pPr>
              <w:pStyle w:val="NoSpacing"/>
              <w:jc w:val="center"/>
              <w:rPr>
                <w:lang w:val="en-MY"/>
              </w:rPr>
            </w:pPr>
            <w:r>
              <w:rPr>
                <w:lang w:val="en-MY"/>
              </w:rPr>
              <w:t>150</w:t>
            </w:r>
          </w:p>
        </w:tc>
        <w:tc>
          <w:tcPr>
            <w:tcW w:w="2089" w:type="dxa"/>
          </w:tcPr>
          <w:p w14:paraId="3138D234" w14:textId="77777777" w:rsidR="003802DF" w:rsidRDefault="003802DF" w:rsidP="00FA49CE">
            <w:pPr>
              <w:pStyle w:val="NoSpacing"/>
              <w:jc w:val="center"/>
              <w:rPr>
                <w:lang w:val="en-MY"/>
              </w:rPr>
            </w:pPr>
            <w:r>
              <w:rPr>
                <w:lang w:val="en-MY"/>
              </w:rPr>
              <w:t>75</w:t>
            </w:r>
          </w:p>
        </w:tc>
        <w:tc>
          <w:tcPr>
            <w:tcW w:w="2090" w:type="dxa"/>
          </w:tcPr>
          <w:p w14:paraId="6BE4F565" w14:textId="77777777" w:rsidR="003802DF" w:rsidRDefault="003802DF" w:rsidP="00FA49CE">
            <w:pPr>
              <w:pStyle w:val="NoSpacing"/>
              <w:jc w:val="center"/>
              <w:rPr>
                <w:lang w:val="en-MY"/>
              </w:rPr>
            </w:pPr>
            <w:r>
              <w:rPr>
                <w:lang w:val="en-MY"/>
              </w:rPr>
              <w:t>100</w:t>
            </w:r>
          </w:p>
        </w:tc>
        <w:tc>
          <w:tcPr>
            <w:tcW w:w="2090" w:type="dxa"/>
          </w:tcPr>
          <w:p w14:paraId="49A72218" w14:textId="77777777" w:rsidR="003802DF" w:rsidRDefault="003802DF" w:rsidP="00FA49CE">
            <w:pPr>
              <w:pStyle w:val="NoSpacing"/>
              <w:jc w:val="center"/>
              <w:rPr>
                <w:lang w:val="en-MY"/>
              </w:rPr>
            </w:pPr>
            <w:r>
              <w:rPr>
                <w:lang w:val="en-MY"/>
              </w:rPr>
              <w:t>100</w:t>
            </w:r>
          </w:p>
        </w:tc>
      </w:tr>
      <w:tr w:rsidR="003802DF" w14:paraId="790342B2" w14:textId="77777777" w:rsidTr="00FA49CE">
        <w:tc>
          <w:tcPr>
            <w:tcW w:w="2089" w:type="dxa"/>
          </w:tcPr>
          <w:p w14:paraId="79D3BF2B" w14:textId="77777777" w:rsidR="003802DF" w:rsidRDefault="003802DF" w:rsidP="00FA49CE">
            <w:pPr>
              <w:pStyle w:val="NoSpacing"/>
              <w:jc w:val="center"/>
              <w:rPr>
                <w:lang w:val="en-MY"/>
              </w:rPr>
            </w:pPr>
            <w:r>
              <w:rPr>
                <w:lang w:val="en-MY"/>
              </w:rPr>
              <w:t>200 - 300</w:t>
            </w:r>
          </w:p>
        </w:tc>
        <w:tc>
          <w:tcPr>
            <w:tcW w:w="2089" w:type="dxa"/>
          </w:tcPr>
          <w:p w14:paraId="4B59BC19" w14:textId="77777777" w:rsidR="003802DF" w:rsidRDefault="003802DF" w:rsidP="00FA49CE">
            <w:pPr>
              <w:pStyle w:val="NoSpacing"/>
              <w:jc w:val="center"/>
              <w:rPr>
                <w:lang w:val="en-MY"/>
              </w:rPr>
            </w:pPr>
            <w:r>
              <w:rPr>
                <w:lang w:val="en-MY"/>
              </w:rPr>
              <w:t>100</w:t>
            </w:r>
          </w:p>
        </w:tc>
        <w:tc>
          <w:tcPr>
            <w:tcW w:w="2090" w:type="dxa"/>
          </w:tcPr>
          <w:p w14:paraId="4C91DF14" w14:textId="77777777" w:rsidR="003802DF" w:rsidRDefault="003802DF" w:rsidP="00FA49CE">
            <w:pPr>
              <w:pStyle w:val="NoSpacing"/>
              <w:jc w:val="center"/>
              <w:rPr>
                <w:lang w:val="en-MY"/>
              </w:rPr>
            </w:pPr>
            <w:r>
              <w:rPr>
                <w:lang w:val="en-MY"/>
              </w:rPr>
              <w:t>100</w:t>
            </w:r>
          </w:p>
        </w:tc>
        <w:tc>
          <w:tcPr>
            <w:tcW w:w="2090" w:type="dxa"/>
          </w:tcPr>
          <w:p w14:paraId="1327CD7F" w14:textId="77777777" w:rsidR="003802DF" w:rsidRDefault="003802DF" w:rsidP="00FA49CE">
            <w:pPr>
              <w:pStyle w:val="NoSpacing"/>
              <w:jc w:val="center"/>
              <w:rPr>
                <w:lang w:val="en-MY"/>
              </w:rPr>
            </w:pPr>
            <w:r>
              <w:rPr>
                <w:lang w:val="en-MY"/>
              </w:rPr>
              <w:t>150</w:t>
            </w:r>
          </w:p>
        </w:tc>
      </w:tr>
    </w:tbl>
    <w:p w14:paraId="0D22A466" w14:textId="77777777" w:rsidR="003802DF" w:rsidRDefault="003802DF" w:rsidP="003802DF">
      <w:pPr>
        <w:pStyle w:val="NoSpacing"/>
        <w:rPr>
          <w:b/>
          <w:bCs/>
        </w:rPr>
      </w:pPr>
    </w:p>
    <w:p w14:paraId="050988BE" w14:textId="77777777" w:rsidR="003802DF" w:rsidRDefault="003802DF" w:rsidP="003802DF">
      <w:pPr>
        <w:pStyle w:val="NoSpacing"/>
        <w:rPr>
          <w:b/>
          <w:bCs/>
        </w:rPr>
      </w:pPr>
    </w:p>
    <w:p w14:paraId="59CF9087" w14:textId="77777777" w:rsidR="003802DF" w:rsidRDefault="003802DF" w:rsidP="003802DF">
      <w:pPr>
        <w:pStyle w:val="NoSpacing"/>
        <w:rPr>
          <w:b/>
          <w:bCs/>
        </w:rPr>
      </w:pPr>
    </w:p>
    <w:p w14:paraId="0AE86B08" w14:textId="77777777" w:rsidR="003802DF" w:rsidRDefault="003802DF" w:rsidP="003802DF">
      <w:pPr>
        <w:pStyle w:val="NoSpacing"/>
        <w:rPr>
          <w:b/>
          <w:bCs/>
        </w:rPr>
      </w:pPr>
    </w:p>
    <w:p w14:paraId="115EB92C" w14:textId="77777777" w:rsidR="003802DF" w:rsidRDefault="003802DF" w:rsidP="003802DF">
      <w:pPr>
        <w:pStyle w:val="NoSpacing"/>
        <w:rPr>
          <w:b/>
          <w:bCs/>
        </w:rPr>
      </w:pPr>
    </w:p>
    <w:p w14:paraId="79F2875A" w14:textId="77777777" w:rsidR="003802DF" w:rsidRDefault="003802DF" w:rsidP="003802DF">
      <w:pPr>
        <w:pStyle w:val="NoSpacing"/>
        <w:rPr>
          <w:b/>
          <w:bCs/>
        </w:rPr>
      </w:pPr>
      <w:r>
        <w:rPr>
          <w:b/>
          <w:bCs/>
          <w:lang w:val="en-MY"/>
        </w:rPr>
        <w:t xml:space="preserve">       2)</w:t>
      </w:r>
      <w:r>
        <w:rPr>
          <w:b/>
          <w:bCs/>
          <w:lang w:val="en-MY"/>
        </w:rPr>
        <w:tab/>
      </w:r>
      <w:r>
        <w:rPr>
          <w:b/>
          <w:bCs/>
        </w:rPr>
        <w:t>Insulation</w:t>
      </w:r>
    </w:p>
    <w:p w14:paraId="683F74A4" w14:textId="77777777" w:rsidR="003802DF" w:rsidRDefault="003802DF" w:rsidP="003802DF">
      <w:pPr>
        <w:pStyle w:val="NoSpacing"/>
      </w:pPr>
    </w:p>
    <w:p w14:paraId="656A959C" w14:textId="77777777" w:rsidR="003802DF" w:rsidRDefault="003802DF" w:rsidP="003802DF">
      <w:pPr>
        <w:pStyle w:val="NoSpacing"/>
        <w:numPr>
          <w:ilvl w:val="0"/>
          <w:numId w:val="20"/>
        </w:numPr>
      </w:pPr>
      <w:r>
        <w:t>Where required, pipe insulation will be fitted around pipework using proper jointing techniques around bends, tees and other fittings. For external pipework GI sheet protection sheet covers will be used or pre-insulated pipe may be used.</w:t>
      </w:r>
    </w:p>
    <w:p w14:paraId="44FA804D" w14:textId="77777777" w:rsidR="003802DF" w:rsidRDefault="003802DF" w:rsidP="003802DF">
      <w:pPr>
        <w:pStyle w:val="NoSpacing"/>
      </w:pPr>
    </w:p>
    <w:p w14:paraId="5918E2C3" w14:textId="77777777" w:rsidR="003802DF" w:rsidRDefault="003802DF" w:rsidP="003802DF">
      <w:pPr>
        <w:pStyle w:val="NoSpacing"/>
        <w:numPr>
          <w:ilvl w:val="0"/>
          <w:numId w:val="20"/>
        </w:numPr>
      </w:pPr>
      <w:r>
        <w:t xml:space="preserve">Generally all chilled water pipework will be pressure tested before the joint insulation is installed. For pre-insulated pipe joints, pipe fittings and valves, the area is jacketed first with the 0.5 mm GI sheet, and then the annulus is filled with liquid P.U. foam. </w:t>
      </w:r>
    </w:p>
    <w:p w14:paraId="2AC0360C" w14:textId="77777777" w:rsidR="003802DF" w:rsidRDefault="003802DF" w:rsidP="003802DF">
      <w:pPr>
        <w:pStyle w:val="NoSpacing"/>
      </w:pPr>
    </w:p>
    <w:p w14:paraId="2AE630B8" w14:textId="77777777" w:rsidR="003802DF" w:rsidRDefault="003802DF" w:rsidP="003802DF">
      <w:pPr>
        <w:pStyle w:val="NoSpacing"/>
        <w:numPr>
          <w:ilvl w:val="0"/>
          <w:numId w:val="20"/>
        </w:numPr>
      </w:pPr>
      <w:r>
        <w:t xml:space="preserve">Condensate drains are insulated with closed cell tubing insulation. Pipe work is first cleaned and dried and then the insulation is either fixed using the slip-on method or </w:t>
      </w:r>
      <w:proofErr w:type="spellStart"/>
      <w:r>
        <w:t>snap-on</w:t>
      </w:r>
      <w:proofErr w:type="spellEnd"/>
      <w:r>
        <w:t xml:space="preserve"> method. All joints and seams are then sealed with adhesive. </w:t>
      </w:r>
    </w:p>
    <w:p w14:paraId="5BE7CBD3" w14:textId="77777777" w:rsidR="003802DF" w:rsidRDefault="003802DF" w:rsidP="003802DF">
      <w:pPr>
        <w:pStyle w:val="ListParagraph"/>
      </w:pPr>
    </w:p>
    <w:p w14:paraId="66833458" w14:textId="77777777" w:rsidR="003802DF" w:rsidRDefault="003802DF" w:rsidP="003802DF">
      <w:pPr>
        <w:pStyle w:val="NoSpacing"/>
        <w:ind w:left="360"/>
        <w:rPr>
          <w:b/>
        </w:rPr>
      </w:pPr>
      <w:r>
        <w:rPr>
          <w:b/>
          <w:lang w:val="en-MY"/>
        </w:rPr>
        <w:t>3)</w:t>
      </w:r>
      <w:r>
        <w:rPr>
          <w:b/>
          <w:lang w:val="en-MY"/>
        </w:rPr>
        <w:tab/>
      </w:r>
      <w:r>
        <w:rPr>
          <w:b/>
        </w:rPr>
        <w:t>Pipe Weld Joint Procedure as per BS2633:1987(2001)</w:t>
      </w:r>
    </w:p>
    <w:p w14:paraId="527BF3E0" w14:textId="77777777" w:rsidR="003802DF" w:rsidRDefault="003802DF" w:rsidP="003802DF">
      <w:pPr>
        <w:pStyle w:val="NoSpacing"/>
        <w:rPr>
          <w:b/>
        </w:rPr>
      </w:pPr>
    </w:p>
    <w:p w14:paraId="7847C564" w14:textId="77777777" w:rsidR="003802DF" w:rsidRDefault="003802DF" w:rsidP="003802DF">
      <w:pPr>
        <w:pStyle w:val="NoSpacing"/>
        <w:numPr>
          <w:ilvl w:val="0"/>
          <w:numId w:val="21"/>
        </w:numPr>
      </w:pPr>
      <w:r>
        <w:t>Set up the welding circuit. Connect the power source to the work cable to the insulated electrode cable.</w:t>
      </w:r>
    </w:p>
    <w:p w14:paraId="746C988B" w14:textId="77777777" w:rsidR="003802DF" w:rsidRDefault="003802DF" w:rsidP="003802DF">
      <w:pPr>
        <w:pStyle w:val="NoSpacing"/>
        <w:ind w:left="360"/>
      </w:pPr>
    </w:p>
    <w:p w14:paraId="0524F939" w14:textId="77777777" w:rsidR="003802DF" w:rsidRDefault="003802DF" w:rsidP="003802DF">
      <w:pPr>
        <w:pStyle w:val="NoSpacing"/>
        <w:numPr>
          <w:ilvl w:val="0"/>
          <w:numId w:val="21"/>
        </w:numPr>
      </w:pPr>
      <w:r>
        <w:t xml:space="preserve">Remove rust, grease, paint or old welds from the work piece with a wire brush. </w:t>
      </w:r>
    </w:p>
    <w:p w14:paraId="7679A265" w14:textId="77777777" w:rsidR="003802DF" w:rsidRDefault="003802DF" w:rsidP="003802DF">
      <w:pPr>
        <w:pStyle w:val="ListParagraph"/>
      </w:pPr>
    </w:p>
    <w:p w14:paraId="335800B7" w14:textId="77777777" w:rsidR="003802DF" w:rsidRDefault="003802DF" w:rsidP="003802DF">
      <w:pPr>
        <w:pStyle w:val="NoSpacing"/>
        <w:numPr>
          <w:ilvl w:val="0"/>
          <w:numId w:val="21"/>
        </w:numPr>
      </w:pPr>
      <w:r>
        <w:t>Ensure to using protective equipment like gloves, apron, safety helmet, goggle and safety shoes. And make sure that anyone within 20 feet also wears protective equipment.</w:t>
      </w:r>
    </w:p>
    <w:p w14:paraId="5220486B" w14:textId="77777777" w:rsidR="003802DF" w:rsidRDefault="003802DF" w:rsidP="003802DF">
      <w:pPr>
        <w:pStyle w:val="ListParagraph"/>
      </w:pPr>
    </w:p>
    <w:p w14:paraId="3B8705D7" w14:textId="77777777" w:rsidR="003802DF" w:rsidRDefault="003802DF" w:rsidP="003802DF">
      <w:pPr>
        <w:pStyle w:val="NoSpacing"/>
        <w:numPr>
          <w:ilvl w:val="0"/>
          <w:numId w:val="21"/>
        </w:numPr>
      </w:pPr>
      <w:r>
        <w:t>Make barrier at works area to prevent from any accidental. Avoid welding at wet area to prevent from electrical shock and keep the welding equipment dry.</w:t>
      </w:r>
    </w:p>
    <w:p w14:paraId="45F7E232" w14:textId="77777777" w:rsidR="003802DF" w:rsidRDefault="003802DF" w:rsidP="003802DF">
      <w:pPr>
        <w:pStyle w:val="ListParagraph"/>
      </w:pPr>
    </w:p>
    <w:p w14:paraId="51AD70E1" w14:textId="77777777" w:rsidR="003802DF" w:rsidRDefault="003802DF" w:rsidP="003802DF">
      <w:pPr>
        <w:pStyle w:val="NoSpacing"/>
        <w:numPr>
          <w:ilvl w:val="0"/>
          <w:numId w:val="21"/>
        </w:numPr>
      </w:pPr>
      <w:r>
        <w:t>Finally, the welding works can be proceeding.</w:t>
      </w:r>
    </w:p>
    <w:p w14:paraId="05D043FB" w14:textId="77777777" w:rsidR="003802DF" w:rsidRDefault="003802DF" w:rsidP="003802DF">
      <w:pPr>
        <w:pStyle w:val="NoSpacing"/>
      </w:pPr>
    </w:p>
    <w:p w14:paraId="21CC984D" w14:textId="77777777" w:rsidR="003802DF" w:rsidRDefault="003802DF" w:rsidP="003802DF">
      <w:pPr>
        <w:pStyle w:val="NoSpacing"/>
        <w:rPr>
          <w:b/>
        </w:rPr>
      </w:pPr>
      <w:r>
        <w:rPr>
          <w:b/>
          <w:lang w:val="en-MY"/>
        </w:rPr>
        <w:t xml:space="preserve">        4)</w:t>
      </w:r>
      <w:r>
        <w:rPr>
          <w:b/>
          <w:lang w:val="en-MY"/>
        </w:rPr>
        <w:tab/>
      </w:r>
      <w:r>
        <w:rPr>
          <w:b/>
        </w:rPr>
        <w:t>Chilled Water Piping Hydro Test Procedure</w:t>
      </w:r>
    </w:p>
    <w:p w14:paraId="40FB8A94" w14:textId="77777777" w:rsidR="003802DF" w:rsidRDefault="003802DF" w:rsidP="003802DF">
      <w:pPr>
        <w:pStyle w:val="NoSpacing"/>
        <w:rPr>
          <w:b/>
        </w:rPr>
      </w:pPr>
    </w:p>
    <w:p w14:paraId="0D0029FC" w14:textId="77777777" w:rsidR="003802DF" w:rsidRDefault="003802DF" w:rsidP="003802DF">
      <w:pPr>
        <w:pStyle w:val="NoSpacing"/>
        <w:numPr>
          <w:ilvl w:val="0"/>
          <w:numId w:val="22"/>
        </w:numPr>
      </w:pPr>
      <w:r>
        <w:t>Fill up the piping with fresh water and press to 150psi and maintain the pressure to 24 hour. The pressure drop tolerance is 10%.</w:t>
      </w:r>
    </w:p>
    <w:p w14:paraId="5A575055" w14:textId="77777777" w:rsidR="003802DF" w:rsidRDefault="003802DF" w:rsidP="003802DF">
      <w:pPr>
        <w:pStyle w:val="NoSpacing"/>
      </w:pPr>
    </w:p>
    <w:p w14:paraId="62B1B806" w14:textId="77777777" w:rsidR="003802DF" w:rsidRDefault="003802DF" w:rsidP="003802DF">
      <w:pPr>
        <w:pStyle w:val="NoSpacing"/>
        <w:numPr>
          <w:ilvl w:val="0"/>
          <w:numId w:val="22"/>
        </w:numPr>
      </w:pPr>
      <w:r>
        <w:t>If the pressure is maintain, the test is complete. If the pressure drops more than 10%, rectification work must be done and pressure test to be conducted again.</w:t>
      </w:r>
    </w:p>
    <w:p w14:paraId="56EDB4A4" w14:textId="77777777" w:rsidR="003802DF" w:rsidRDefault="003802DF" w:rsidP="003802DF">
      <w:pPr>
        <w:pStyle w:val="ListParagraph"/>
      </w:pPr>
    </w:p>
    <w:p w14:paraId="7837D815" w14:textId="77777777" w:rsidR="003802DF" w:rsidRDefault="003802DF" w:rsidP="003802DF">
      <w:pPr>
        <w:pStyle w:val="NoSpacing"/>
        <w:rPr>
          <w:b/>
          <w:i/>
        </w:rPr>
      </w:pPr>
      <w:r>
        <w:rPr>
          <w:b/>
          <w:i/>
        </w:rPr>
        <w:lastRenderedPageBreak/>
        <w:t>4.0</w:t>
      </w:r>
      <w:r>
        <w:rPr>
          <w:b/>
          <w:i/>
        </w:rPr>
        <w:tab/>
        <w:t xml:space="preserve"> List </w:t>
      </w:r>
      <w:proofErr w:type="gramStart"/>
      <w:r>
        <w:rPr>
          <w:b/>
          <w:i/>
        </w:rPr>
        <w:t>Of</w:t>
      </w:r>
      <w:proofErr w:type="gramEnd"/>
      <w:r>
        <w:rPr>
          <w:b/>
          <w:i/>
        </w:rPr>
        <w:t xml:space="preserve"> Site Installation And Test</w:t>
      </w:r>
    </w:p>
    <w:p w14:paraId="11699C09" w14:textId="77777777" w:rsidR="003802DF" w:rsidRDefault="003802DF" w:rsidP="003802DF">
      <w:pPr>
        <w:pStyle w:val="NoSpacing"/>
        <w:rPr>
          <w:b/>
          <w:i/>
        </w:rPr>
      </w:pPr>
    </w:p>
    <w:p w14:paraId="1B93C93B" w14:textId="77777777" w:rsidR="003802DF" w:rsidRDefault="003802DF" w:rsidP="003802DF">
      <w:pPr>
        <w:pStyle w:val="NoSpacing"/>
        <w:numPr>
          <w:ilvl w:val="0"/>
          <w:numId w:val="23"/>
        </w:numPr>
      </w:pPr>
      <w:r>
        <w:t>Doc No. AC-002</w:t>
      </w:r>
    </w:p>
    <w:p w14:paraId="0F9BAC9C" w14:textId="77777777" w:rsidR="003802DF" w:rsidRDefault="003802DF" w:rsidP="003802DF">
      <w:pPr>
        <w:pStyle w:val="NoSpacing"/>
        <w:numPr>
          <w:ilvl w:val="0"/>
          <w:numId w:val="23"/>
        </w:numPr>
      </w:pPr>
      <w:r>
        <w:t>Doc No. AC-002A</w:t>
      </w:r>
    </w:p>
    <w:p w14:paraId="62399DC8" w14:textId="77777777" w:rsidR="003802DF" w:rsidRDefault="003802DF" w:rsidP="003802DF">
      <w:pPr>
        <w:pStyle w:val="NoSpacing"/>
        <w:tabs>
          <w:tab w:val="left" w:pos="7335"/>
        </w:tabs>
      </w:pPr>
      <w:r>
        <w:tab/>
      </w:r>
    </w:p>
    <w:p w14:paraId="5766FBF0" w14:textId="77777777" w:rsidR="003802DF" w:rsidRDefault="003802DF" w:rsidP="003802DF">
      <w:pPr>
        <w:pStyle w:val="NoSpacing"/>
        <w:ind w:firstLine="720"/>
      </w:pPr>
      <w:r>
        <w:rPr>
          <w:rFonts w:eastAsia="Times New Roman"/>
        </w:rPr>
        <w:t>Please refer the attachment (CL/INST/PW) and (CL/TEST/HS)</w:t>
      </w:r>
    </w:p>
    <w:p w14:paraId="24DC10D0" w14:textId="77777777" w:rsidR="003802DF" w:rsidRDefault="003802DF" w:rsidP="003802DF">
      <w:pPr>
        <w:pStyle w:val="NoSpacing"/>
        <w:rPr>
          <w:rFonts w:eastAsia="Times New Roman"/>
        </w:rPr>
      </w:pPr>
    </w:p>
    <w:p w14:paraId="297DC13F" w14:textId="77777777" w:rsidR="003802DF" w:rsidRDefault="003802DF" w:rsidP="003802DF">
      <w:pPr>
        <w:pStyle w:val="NoSpacing"/>
        <w:rPr>
          <w:rFonts w:eastAsia="Times New Roman"/>
          <w:b/>
          <w:i/>
        </w:rPr>
      </w:pPr>
      <w:r>
        <w:rPr>
          <w:rFonts w:eastAsia="Times New Roman"/>
          <w:b/>
          <w:i/>
        </w:rPr>
        <w:t>5.0</w:t>
      </w:r>
      <w:r>
        <w:rPr>
          <w:rFonts w:eastAsia="Times New Roman"/>
          <w:b/>
          <w:i/>
        </w:rPr>
        <w:tab/>
        <w:t>HSE Requirement</w:t>
      </w:r>
    </w:p>
    <w:p w14:paraId="586B64E1" w14:textId="77777777" w:rsidR="003802DF" w:rsidRDefault="003802DF" w:rsidP="003802DF">
      <w:pPr>
        <w:pStyle w:val="NoSpacing"/>
        <w:rPr>
          <w:rFonts w:eastAsia="Times New Roman"/>
        </w:rPr>
      </w:pPr>
      <w:r>
        <w:rPr>
          <w:rFonts w:eastAsia="Times New Roman"/>
        </w:rPr>
        <w:tab/>
      </w:r>
    </w:p>
    <w:p w14:paraId="2B09E128" w14:textId="77777777" w:rsidR="003802DF" w:rsidRDefault="003802DF" w:rsidP="003802DF">
      <w:pPr>
        <w:pStyle w:val="NoSpacing"/>
        <w:numPr>
          <w:ilvl w:val="0"/>
          <w:numId w:val="24"/>
        </w:numPr>
        <w:jc w:val="both"/>
      </w:pPr>
      <w:r>
        <w:t>The objective is to implement the quality control on site, which shall be followed by the construction team so that the</w:t>
      </w:r>
      <w:r>
        <w:rPr>
          <w:lang w:val="en-MY"/>
        </w:rPr>
        <w:t xml:space="preserve"> </w:t>
      </w:r>
      <w:r>
        <w:t xml:space="preserve">Contractor without any costly re-work would finally accept the finished work. </w:t>
      </w:r>
    </w:p>
    <w:p w14:paraId="350F9812" w14:textId="77777777" w:rsidR="003802DF" w:rsidRDefault="003802DF" w:rsidP="003802DF">
      <w:pPr>
        <w:pStyle w:val="NoSpacing"/>
        <w:jc w:val="both"/>
      </w:pPr>
    </w:p>
    <w:p w14:paraId="3249AA87" w14:textId="77777777" w:rsidR="003802DF" w:rsidRDefault="003802DF" w:rsidP="003802DF">
      <w:pPr>
        <w:pStyle w:val="NoSpacing"/>
        <w:numPr>
          <w:ilvl w:val="0"/>
          <w:numId w:val="24"/>
        </w:numPr>
        <w:jc w:val="both"/>
      </w:pPr>
      <w:r>
        <w:t>All workers will be provided with appropriate personnel protection equipment (PPE) and this must be worn during the work .Workers who failed to comply with this requirement will be removed from site.</w:t>
      </w:r>
    </w:p>
    <w:p w14:paraId="4F1FDB87" w14:textId="77777777" w:rsidR="003802DF" w:rsidRDefault="003802DF" w:rsidP="003802DF">
      <w:pPr>
        <w:pStyle w:val="ListParagraph"/>
        <w:ind w:left="0"/>
      </w:pPr>
    </w:p>
    <w:p w14:paraId="1435A5C2" w14:textId="77777777" w:rsidR="003802DF" w:rsidRDefault="003802DF" w:rsidP="003802DF">
      <w:pPr>
        <w:pStyle w:val="NoSpacing"/>
        <w:numPr>
          <w:ilvl w:val="0"/>
          <w:numId w:val="24"/>
        </w:numPr>
      </w:pPr>
      <w:r>
        <w:t>Unauthorized personnel are not permitted within construction area.</w:t>
      </w:r>
    </w:p>
    <w:p w14:paraId="6924C38A" w14:textId="77777777" w:rsidR="003802DF" w:rsidRDefault="003802DF" w:rsidP="003802DF">
      <w:pPr>
        <w:pStyle w:val="NoSpacing"/>
      </w:pPr>
    </w:p>
    <w:p w14:paraId="426E6A96" w14:textId="77777777" w:rsidR="003802DF" w:rsidRDefault="003802DF" w:rsidP="003802DF">
      <w:pPr>
        <w:pStyle w:val="NoSpacing"/>
        <w:numPr>
          <w:ilvl w:val="0"/>
          <w:numId w:val="24"/>
        </w:numPr>
      </w:pPr>
      <w:r>
        <w:t xml:space="preserve">Safety Officer will closely supervise and checked the safety of the construction area. </w:t>
      </w:r>
    </w:p>
    <w:p w14:paraId="20FBD416" w14:textId="77777777" w:rsidR="003802DF" w:rsidRDefault="003802DF" w:rsidP="003802DF">
      <w:pPr>
        <w:pStyle w:val="NoSpacing"/>
      </w:pPr>
    </w:p>
    <w:p w14:paraId="7804106D" w14:textId="77777777" w:rsidR="003802DF" w:rsidRDefault="003802DF" w:rsidP="003802DF">
      <w:pPr>
        <w:pStyle w:val="NoSpacing"/>
        <w:numPr>
          <w:ilvl w:val="0"/>
          <w:numId w:val="24"/>
        </w:numPr>
      </w:pPr>
      <w:r>
        <w:t>To prepare scaffolding and stage work (relevant works).</w:t>
      </w:r>
    </w:p>
    <w:p w14:paraId="4EF72DE4" w14:textId="77777777" w:rsidR="003802DF" w:rsidRDefault="003802DF" w:rsidP="003802DF">
      <w:pPr>
        <w:pStyle w:val="NoSpacing"/>
      </w:pPr>
    </w:p>
    <w:p w14:paraId="7BA86D40" w14:textId="77777777" w:rsidR="003802DF" w:rsidRDefault="003802DF" w:rsidP="003802DF">
      <w:pPr>
        <w:pStyle w:val="NoSpacing"/>
        <w:numPr>
          <w:ilvl w:val="0"/>
          <w:numId w:val="24"/>
        </w:numPr>
      </w:pPr>
      <w:r>
        <w:t xml:space="preserve">To provide safe area for the storage of </w:t>
      </w:r>
      <w:proofErr w:type="spellStart"/>
      <w:r>
        <w:t>equipments</w:t>
      </w:r>
      <w:proofErr w:type="spellEnd"/>
      <w:r>
        <w:t>.</w:t>
      </w:r>
    </w:p>
    <w:p w14:paraId="07741FE6" w14:textId="77777777" w:rsidR="003802DF" w:rsidRDefault="003802DF" w:rsidP="003802DF">
      <w:pPr>
        <w:pStyle w:val="NoSpacing"/>
        <w:rPr>
          <w:rFonts w:eastAsia="Times New Roman"/>
        </w:rPr>
      </w:pPr>
    </w:p>
    <w:p w14:paraId="0CF8608C" w14:textId="77777777" w:rsidR="003802DF" w:rsidRDefault="003802DF" w:rsidP="003802DF">
      <w:pPr>
        <w:pStyle w:val="NoSpacing"/>
        <w:rPr>
          <w:rFonts w:eastAsia="Times New Roman"/>
        </w:rPr>
      </w:pPr>
    </w:p>
    <w:p w14:paraId="2F9C91DC" w14:textId="77777777" w:rsidR="003802DF" w:rsidRDefault="003802DF" w:rsidP="003802DF">
      <w:pPr>
        <w:pStyle w:val="NoSpacing"/>
        <w:rPr>
          <w:rFonts w:eastAsia="Times New Roman"/>
          <w:b/>
          <w:i/>
        </w:rPr>
      </w:pPr>
      <w:r>
        <w:rPr>
          <w:rFonts w:eastAsia="Times New Roman"/>
          <w:b/>
          <w:i/>
        </w:rPr>
        <w:t>6.0</w:t>
      </w:r>
      <w:r>
        <w:rPr>
          <w:rFonts w:eastAsia="Times New Roman"/>
          <w:b/>
          <w:i/>
        </w:rPr>
        <w:tab/>
        <w:t xml:space="preserve">List </w:t>
      </w:r>
      <w:proofErr w:type="gramStart"/>
      <w:r>
        <w:rPr>
          <w:rFonts w:eastAsia="Times New Roman"/>
          <w:b/>
          <w:i/>
        </w:rPr>
        <w:t>Of</w:t>
      </w:r>
      <w:proofErr w:type="gramEnd"/>
      <w:r>
        <w:rPr>
          <w:rFonts w:eastAsia="Times New Roman"/>
          <w:b/>
          <w:i/>
        </w:rPr>
        <w:t xml:space="preserve"> Tools</w:t>
      </w:r>
    </w:p>
    <w:p w14:paraId="249464D6" w14:textId="77777777" w:rsidR="003802DF" w:rsidRDefault="003802DF" w:rsidP="003802DF">
      <w:pPr>
        <w:pStyle w:val="NoSpacing"/>
        <w:rPr>
          <w:rFonts w:eastAsia="Times New Roman"/>
          <w:b/>
          <w:i/>
        </w:rPr>
      </w:pPr>
    </w:p>
    <w:p w14:paraId="6BED3D42" w14:textId="77777777" w:rsidR="003802DF" w:rsidRDefault="003802DF" w:rsidP="003802DF">
      <w:pPr>
        <w:pStyle w:val="NoSpacing"/>
        <w:numPr>
          <w:ilvl w:val="1"/>
          <w:numId w:val="25"/>
        </w:numPr>
      </w:pPr>
      <w:r>
        <w:t>Grinder</w:t>
      </w:r>
    </w:p>
    <w:p w14:paraId="0753ECD0" w14:textId="77777777" w:rsidR="003802DF" w:rsidRDefault="003802DF" w:rsidP="003802DF">
      <w:pPr>
        <w:pStyle w:val="NoSpacing"/>
        <w:numPr>
          <w:ilvl w:val="1"/>
          <w:numId w:val="25"/>
        </w:numPr>
      </w:pPr>
      <w:r>
        <w:t>Hand Drill</w:t>
      </w:r>
    </w:p>
    <w:p w14:paraId="39B0A754" w14:textId="77777777" w:rsidR="003802DF" w:rsidRDefault="003802DF" w:rsidP="003802DF">
      <w:pPr>
        <w:pStyle w:val="NoSpacing"/>
        <w:numPr>
          <w:ilvl w:val="1"/>
          <w:numId w:val="25"/>
        </w:numPr>
      </w:pPr>
      <w:r>
        <w:t>Cutter</w:t>
      </w:r>
    </w:p>
    <w:p w14:paraId="49100B18" w14:textId="77777777" w:rsidR="003802DF" w:rsidRDefault="003802DF" w:rsidP="003802DF">
      <w:pPr>
        <w:pStyle w:val="NoSpacing"/>
        <w:numPr>
          <w:ilvl w:val="1"/>
          <w:numId w:val="25"/>
        </w:numPr>
      </w:pPr>
      <w:r>
        <w:t>Oxy Cutter</w:t>
      </w:r>
    </w:p>
    <w:p w14:paraId="07867FCC" w14:textId="77777777" w:rsidR="003802DF" w:rsidRDefault="003802DF" w:rsidP="003802DF">
      <w:pPr>
        <w:pStyle w:val="NoSpacing"/>
        <w:numPr>
          <w:ilvl w:val="1"/>
          <w:numId w:val="25"/>
        </w:numPr>
      </w:pPr>
      <w:r>
        <w:t>Welding Set</w:t>
      </w:r>
    </w:p>
    <w:p w14:paraId="4DE1740C" w14:textId="77777777" w:rsidR="003802DF" w:rsidRDefault="003802DF" w:rsidP="003802DF">
      <w:pPr>
        <w:pStyle w:val="NoSpacing"/>
        <w:numPr>
          <w:ilvl w:val="1"/>
          <w:numId w:val="25"/>
        </w:numPr>
      </w:pPr>
      <w:r>
        <w:t>Chain Lock</w:t>
      </w:r>
    </w:p>
    <w:p w14:paraId="5D2DE060" w14:textId="77777777" w:rsidR="003802DF" w:rsidRDefault="003802DF" w:rsidP="003802DF">
      <w:pPr>
        <w:pStyle w:val="NoSpacing"/>
        <w:numPr>
          <w:ilvl w:val="1"/>
          <w:numId w:val="25"/>
        </w:numPr>
      </w:pPr>
      <w:r>
        <w:rPr>
          <w:rFonts w:cs="Arial"/>
        </w:rPr>
        <w:t>Sky Lift – if necessary</w:t>
      </w:r>
    </w:p>
    <w:p w14:paraId="4405B1EB" w14:textId="77777777" w:rsidR="003802DF" w:rsidRDefault="003802DF" w:rsidP="003802DF">
      <w:pPr>
        <w:pStyle w:val="NoSpacing"/>
        <w:numPr>
          <w:ilvl w:val="1"/>
          <w:numId w:val="25"/>
        </w:numPr>
      </w:pPr>
      <w:r>
        <w:rPr>
          <w:rFonts w:cs="Arial"/>
        </w:rPr>
        <w:t>Crane – if necessary</w:t>
      </w:r>
    </w:p>
    <w:p w14:paraId="2987658E" w14:textId="77777777" w:rsidR="003802DF" w:rsidRDefault="003802DF" w:rsidP="003802DF">
      <w:pPr>
        <w:pStyle w:val="NoSpacing"/>
        <w:numPr>
          <w:ilvl w:val="1"/>
          <w:numId w:val="25"/>
        </w:numPr>
      </w:pPr>
      <w:r>
        <w:rPr>
          <w:rFonts w:cs="Arial"/>
        </w:rPr>
        <w:t xml:space="preserve"> Pressure gauge</w:t>
      </w:r>
    </w:p>
    <w:p w14:paraId="4A4FC29D" w14:textId="77777777" w:rsidR="003802DF" w:rsidRDefault="003802DF" w:rsidP="003802DF">
      <w:pPr>
        <w:rPr>
          <w:b/>
          <w:i/>
        </w:rPr>
      </w:pPr>
      <w:r>
        <w:br w:type="page"/>
      </w:r>
      <w:r>
        <w:rPr>
          <w:b/>
          <w:i/>
        </w:rPr>
        <w:lastRenderedPageBreak/>
        <w:t>7.0</w:t>
      </w:r>
      <w:r>
        <w:rPr>
          <w:b/>
          <w:i/>
        </w:rPr>
        <w:tab/>
        <w:t>Attachment</w:t>
      </w:r>
    </w:p>
    <w:p w14:paraId="70E9EC8E" w14:textId="77777777" w:rsidR="003802DF" w:rsidRDefault="003802DF" w:rsidP="003802DF">
      <w:pPr>
        <w:ind w:firstLine="720"/>
        <w:rPr>
          <w:b/>
        </w:rPr>
      </w:pPr>
      <w:r>
        <w:rPr>
          <w:b/>
        </w:rPr>
        <w:t>Welding Procedure for Chilled Water Pipe (BS2633:1987(2001))</w:t>
      </w:r>
    </w:p>
    <w:p w14:paraId="5924F686" w14:textId="77777777" w:rsidR="003802DF" w:rsidRDefault="003802DF" w:rsidP="003802DF">
      <w:pPr>
        <w:rPr>
          <w:b/>
          <w:u w:val="single"/>
        </w:rPr>
      </w:pPr>
      <w:r>
        <w:rPr>
          <w:b/>
        </w:rPr>
        <w:t xml:space="preserve">   </w:t>
      </w:r>
      <w:r>
        <w:rPr>
          <w:b/>
        </w:rPr>
        <w:tab/>
        <w:t xml:space="preserve">    a. </w:t>
      </w:r>
      <w:r>
        <w:rPr>
          <w:b/>
          <w:u w:val="single"/>
        </w:rPr>
        <w:t>Procedure Qualification</w:t>
      </w:r>
    </w:p>
    <w:p w14:paraId="7A126518" w14:textId="77777777" w:rsidR="003802DF" w:rsidRDefault="003802DF" w:rsidP="003802DF">
      <w:pPr>
        <w:pStyle w:val="ListParagraph"/>
        <w:numPr>
          <w:ilvl w:val="0"/>
          <w:numId w:val="26"/>
        </w:numPr>
        <w:rPr>
          <w:rFonts w:ascii="Calibri" w:hAnsi="Calibri"/>
          <w:b/>
          <w:u w:val="single"/>
        </w:rPr>
      </w:pPr>
      <w:r>
        <w:rPr>
          <w:rFonts w:ascii="Calibri" w:hAnsi="Calibri"/>
        </w:rPr>
        <w:t>Prior to production welding commenced, a detail procedure specification shall be established and qualified to demonstrate that welds with suitable mechanical properties and sounders can be made by the procedure.</w:t>
      </w:r>
    </w:p>
    <w:p w14:paraId="2EBD3192" w14:textId="77777777" w:rsidR="003802DF" w:rsidRDefault="003802DF" w:rsidP="003802DF">
      <w:pPr>
        <w:rPr>
          <w:b/>
          <w:u w:val="single"/>
        </w:rPr>
      </w:pPr>
      <w:r>
        <w:rPr>
          <w:b/>
        </w:rPr>
        <w:t xml:space="preserve">     </w:t>
      </w:r>
      <w:r>
        <w:rPr>
          <w:b/>
        </w:rPr>
        <w:tab/>
        <w:t xml:space="preserve"> b. </w:t>
      </w:r>
      <w:r>
        <w:rPr>
          <w:b/>
          <w:u w:val="single"/>
        </w:rPr>
        <w:t>Qualification of Welders</w:t>
      </w:r>
    </w:p>
    <w:p w14:paraId="2B237E97" w14:textId="77777777" w:rsidR="003802DF" w:rsidRDefault="003802DF" w:rsidP="003802DF">
      <w:pPr>
        <w:pStyle w:val="ListParagraph"/>
        <w:numPr>
          <w:ilvl w:val="0"/>
          <w:numId w:val="26"/>
        </w:numPr>
        <w:rPr>
          <w:rFonts w:ascii="Calibri" w:hAnsi="Calibri"/>
        </w:rPr>
      </w:pPr>
      <w:r>
        <w:rPr>
          <w:rFonts w:ascii="Calibri" w:hAnsi="Calibri"/>
        </w:rPr>
        <w:t>The purpose of the welder qualification test is to determine the ability of welders to make sound butt or fillet welds using previously qualified procedures.</w:t>
      </w:r>
    </w:p>
    <w:p w14:paraId="0BBC2473" w14:textId="77777777" w:rsidR="003802DF" w:rsidRDefault="003802DF" w:rsidP="003802DF">
      <w:pPr>
        <w:pStyle w:val="ListParagraph"/>
        <w:numPr>
          <w:ilvl w:val="0"/>
          <w:numId w:val="26"/>
        </w:numPr>
        <w:rPr>
          <w:rFonts w:ascii="Calibri" w:hAnsi="Calibri"/>
        </w:rPr>
      </w:pPr>
      <w:r>
        <w:rPr>
          <w:rFonts w:ascii="Calibri" w:hAnsi="Calibri"/>
        </w:rPr>
        <w:t>Welder performance qualification certificate shall be submitted for approval prior to the actual works commenced.</w:t>
      </w:r>
    </w:p>
    <w:p w14:paraId="4BCF0F17" w14:textId="77777777" w:rsidR="003802DF" w:rsidRDefault="003802DF" w:rsidP="003802DF">
      <w:pPr>
        <w:rPr>
          <w:b/>
          <w:u w:val="single"/>
        </w:rPr>
      </w:pPr>
      <w:r>
        <w:rPr>
          <w:b/>
        </w:rPr>
        <w:t xml:space="preserve">       </w:t>
      </w:r>
      <w:r>
        <w:rPr>
          <w:b/>
        </w:rPr>
        <w:tab/>
        <w:t xml:space="preserve">c. </w:t>
      </w:r>
      <w:r>
        <w:rPr>
          <w:b/>
          <w:u w:val="single"/>
        </w:rPr>
        <w:t>Records</w:t>
      </w:r>
    </w:p>
    <w:p w14:paraId="6182D1DA" w14:textId="77777777" w:rsidR="003802DF" w:rsidRDefault="003802DF" w:rsidP="003802DF">
      <w:pPr>
        <w:pStyle w:val="ListParagraph"/>
        <w:numPr>
          <w:ilvl w:val="0"/>
          <w:numId w:val="27"/>
        </w:numPr>
        <w:rPr>
          <w:rFonts w:ascii="Calibri" w:hAnsi="Calibri"/>
        </w:rPr>
      </w:pPr>
      <w:r>
        <w:rPr>
          <w:rFonts w:ascii="Calibri" w:hAnsi="Calibri"/>
        </w:rPr>
        <w:t>Details of each qualified welding procedure specification and welders performance qualifications shall be recorded.</w:t>
      </w:r>
    </w:p>
    <w:p w14:paraId="72B972A2" w14:textId="77777777" w:rsidR="003802DF" w:rsidRDefault="003802DF" w:rsidP="003802DF">
      <w:pPr>
        <w:pStyle w:val="ListParagraph"/>
        <w:numPr>
          <w:ilvl w:val="0"/>
          <w:numId w:val="27"/>
        </w:numPr>
        <w:rPr>
          <w:rFonts w:ascii="Calibri" w:hAnsi="Calibri"/>
        </w:rPr>
      </w:pPr>
      <w:r>
        <w:rPr>
          <w:rFonts w:ascii="Calibri" w:hAnsi="Calibri"/>
        </w:rPr>
        <w:t>Copy of the records shall be kept by the QA Team and shall be made available to the Employer upon request.</w:t>
      </w:r>
    </w:p>
    <w:p w14:paraId="4F6F93E8" w14:textId="77777777" w:rsidR="003802DF" w:rsidRDefault="003802DF" w:rsidP="003802DF">
      <w:pPr>
        <w:rPr>
          <w:b/>
          <w:u w:val="single"/>
        </w:rPr>
      </w:pPr>
      <w:r>
        <w:rPr>
          <w:b/>
        </w:rPr>
        <w:t xml:space="preserve">        </w:t>
      </w:r>
      <w:r>
        <w:rPr>
          <w:b/>
        </w:rPr>
        <w:tab/>
        <w:t xml:space="preserve"> </w:t>
      </w:r>
      <w:r>
        <w:rPr>
          <w:b/>
          <w:u w:val="single"/>
        </w:rPr>
        <w:t>Preparation for Production Welding</w:t>
      </w:r>
    </w:p>
    <w:p w14:paraId="068A0A38" w14:textId="77777777" w:rsidR="003802DF" w:rsidRDefault="003802DF" w:rsidP="003802DF">
      <w:pPr>
        <w:pStyle w:val="ListParagraph"/>
        <w:numPr>
          <w:ilvl w:val="0"/>
          <w:numId w:val="28"/>
        </w:numPr>
        <w:rPr>
          <w:rFonts w:ascii="Calibri" w:hAnsi="Calibri"/>
        </w:rPr>
      </w:pPr>
      <w:r>
        <w:rPr>
          <w:rFonts w:ascii="Calibri" w:hAnsi="Calibri"/>
        </w:rPr>
        <w:t>Pipe joints shall be welded by qualified welders.</w:t>
      </w:r>
    </w:p>
    <w:p w14:paraId="78B6BF23" w14:textId="77777777" w:rsidR="003802DF" w:rsidRDefault="003802DF" w:rsidP="003802DF">
      <w:pPr>
        <w:pStyle w:val="ListParagraph"/>
        <w:numPr>
          <w:ilvl w:val="0"/>
          <w:numId w:val="28"/>
        </w:numPr>
        <w:rPr>
          <w:rFonts w:ascii="Calibri" w:hAnsi="Calibri"/>
        </w:rPr>
      </w:pPr>
      <w:r>
        <w:rPr>
          <w:rFonts w:ascii="Calibri" w:hAnsi="Calibri"/>
        </w:rPr>
        <w:t xml:space="preserve">The surface to be welded </w:t>
      </w:r>
      <w:proofErr w:type="gramStart"/>
      <w:r>
        <w:rPr>
          <w:rFonts w:ascii="Calibri" w:hAnsi="Calibri"/>
        </w:rPr>
        <w:t>shall  be</w:t>
      </w:r>
      <w:proofErr w:type="gramEnd"/>
      <w:r>
        <w:rPr>
          <w:rFonts w:ascii="Calibri" w:hAnsi="Calibri"/>
        </w:rPr>
        <w:t xml:space="preserve"> smooth, uniform and free from laminations, tears, scale, slag, grease, paint and other deleterious material that might adversely affect the welding.</w:t>
      </w:r>
    </w:p>
    <w:p w14:paraId="15CF95C8" w14:textId="77777777" w:rsidR="003802DF" w:rsidRDefault="003802DF" w:rsidP="003802DF">
      <w:pPr>
        <w:pStyle w:val="ListParagraph"/>
        <w:numPr>
          <w:ilvl w:val="0"/>
          <w:numId w:val="28"/>
        </w:numPr>
        <w:rPr>
          <w:rFonts w:ascii="Calibri" w:hAnsi="Calibri"/>
        </w:rPr>
      </w:pPr>
      <w:r>
        <w:rPr>
          <w:rFonts w:ascii="Calibri" w:hAnsi="Calibri"/>
        </w:rPr>
        <w:t xml:space="preserve">All welded joints shall comply with </w:t>
      </w:r>
      <w:proofErr w:type="gramStart"/>
      <w:r>
        <w:rPr>
          <w:rFonts w:ascii="Calibri" w:hAnsi="Calibri"/>
        </w:rPr>
        <w:t>a</w:t>
      </w:r>
      <w:proofErr w:type="gramEnd"/>
      <w:r>
        <w:rPr>
          <w:rFonts w:ascii="Calibri" w:hAnsi="Calibri"/>
        </w:rPr>
        <w:t xml:space="preserve"> accepted British Standards. Pipe ends shall be prepared by machining, grinding or machine gas cutting or hand flame cutting with subsequently grinding.</w:t>
      </w:r>
    </w:p>
    <w:p w14:paraId="57B1DB11" w14:textId="77777777" w:rsidR="003802DF" w:rsidRDefault="003802DF" w:rsidP="003802DF">
      <w:pPr>
        <w:pStyle w:val="ListParagraph"/>
        <w:numPr>
          <w:ilvl w:val="0"/>
          <w:numId w:val="28"/>
        </w:numPr>
        <w:rPr>
          <w:rFonts w:ascii="Calibri" w:hAnsi="Calibri"/>
        </w:rPr>
      </w:pPr>
      <w:r>
        <w:rPr>
          <w:rFonts w:ascii="Calibri" w:hAnsi="Calibri"/>
        </w:rPr>
        <w:t>For pipes which are intended to be in axial alignment, the plane of the ends shall square with the axis of the pipe.</w:t>
      </w:r>
    </w:p>
    <w:p w14:paraId="5D2E0AF8" w14:textId="77777777" w:rsidR="003802DF" w:rsidRDefault="003802DF" w:rsidP="003802DF">
      <w:pPr>
        <w:pStyle w:val="ListParagraph"/>
        <w:rPr>
          <w:rFonts w:ascii="Calibri" w:hAnsi="Calibri"/>
        </w:rPr>
      </w:pPr>
    </w:p>
    <w:p w14:paraId="4A67A63B" w14:textId="77777777" w:rsidR="003802DF" w:rsidRDefault="003802DF" w:rsidP="003802DF">
      <w:pPr>
        <w:pStyle w:val="ListParagraph"/>
        <w:rPr>
          <w:rFonts w:ascii="Calibri" w:hAnsi="Calibri"/>
          <w:b/>
          <w:u w:val="single"/>
        </w:rPr>
      </w:pPr>
      <w:r>
        <w:rPr>
          <w:rFonts w:ascii="Calibri" w:hAnsi="Calibri"/>
          <w:b/>
          <w:u w:val="single"/>
        </w:rPr>
        <w:t>Alignment</w:t>
      </w:r>
    </w:p>
    <w:p w14:paraId="056112FC" w14:textId="77777777" w:rsidR="003802DF" w:rsidRDefault="003802DF" w:rsidP="003802DF">
      <w:pPr>
        <w:pStyle w:val="ListParagraph"/>
        <w:ind w:left="1440"/>
        <w:rPr>
          <w:rFonts w:ascii="Calibri" w:hAnsi="Calibri"/>
          <w:b/>
          <w:u w:val="single"/>
        </w:rPr>
      </w:pPr>
    </w:p>
    <w:p w14:paraId="7821F016" w14:textId="77777777" w:rsidR="003802DF" w:rsidRDefault="003802DF" w:rsidP="003802DF">
      <w:pPr>
        <w:pStyle w:val="ListParagraph"/>
        <w:numPr>
          <w:ilvl w:val="0"/>
          <w:numId w:val="28"/>
        </w:numPr>
        <w:rPr>
          <w:rFonts w:ascii="Calibri" w:hAnsi="Calibri"/>
        </w:rPr>
      </w:pPr>
      <w:r>
        <w:rPr>
          <w:rFonts w:ascii="Calibri" w:hAnsi="Calibri"/>
        </w:rPr>
        <w:t>The alignment of the abutting ends shall minimize the offset between surfaces.</w:t>
      </w:r>
    </w:p>
    <w:p w14:paraId="49047214" w14:textId="77777777" w:rsidR="003802DF" w:rsidRDefault="003802DF" w:rsidP="003802DF">
      <w:pPr>
        <w:pStyle w:val="ListParagraph"/>
        <w:numPr>
          <w:ilvl w:val="0"/>
          <w:numId w:val="28"/>
        </w:numPr>
        <w:rPr>
          <w:rFonts w:ascii="Calibri" w:hAnsi="Calibri"/>
        </w:rPr>
      </w:pPr>
      <w:r>
        <w:rPr>
          <w:rFonts w:ascii="Calibri" w:hAnsi="Calibri"/>
        </w:rPr>
        <w:t>When a large offset is caused by dimensional variations, it shall be equally distributed around the circumference of the pipe.</w:t>
      </w:r>
    </w:p>
    <w:p w14:paraId="4A994D4B" w14:textId="77777777" w:rsidR="003802DF" w:rsidRDefault="003802DF" w:rsidP="003802DF">
      <w:pPr>
        <w:pStyle w:val="ListParagraph"/>
        <w:ind w:left="1080"/>
        <w:rPr>
          <w:rFonts w:ascii="Calibri" w:hAnsi="Calibri"/>
        </w:rPr>
      </w:pPr>
    </w:p>
    <w:p w14:paraId="763722E4" w14:textId="77777777" w:rsidR="003802DF" w:rsidRDefault="003802DF" w:rsidP="003802DF">
      <w:pPr>
        <w:pStyle w:val="ListParagraph"/>
        <w:ind w:left="1080"/>
        <w:rPr>
          <w:rFonts w:ascii="Calibri" w:hAnsi="Calibri"/>
        </w:rPr>
      </w:pPr>
    </w:p>
    <w:p w14:paraId="3C426D34" w14:textId="77777777" w:rsidR="003802DF" w:rsidRDefault="003802DF" w:rsidP="003802DF">
      <w:pPr>
        <w:pStyle w:val="ListParagraph"/>
        <w:ind w:left="1080"/>
        <w:rPr>
          <w:rFonts w:ascii="Calibri" w:hAnsi="Calibri"/>
        </w:rPr>
      </w:pPr>
    </w:p>
    <w:p w14:paraId="5B643EC7" w14:textId="77777777" w:rsidR="003802DF" w:rsidRDefault="003802DF" w:rsidP="003802DF">
      <w:pPr>
        <w:rPr>
          <w:b/>
          <w:u w:val="single"/>
        </w:rPr>
      </w:pPr>
      <w:r>
        <w:lastRenderedPageBreak/>
        <w:t xml:space="preserve">        </w:t>
      </w:r>
      <w:r>
        <w:tab/>
        <w:t xml:space="preserve"> </w:t>
      </w:r>
      <w:r>
        <w:rPr>
          <w:b/>
          <w:u w:val="single"/>
        </w:rPr>
        <w:t>Use of Lineup Clamp for Butt Welds</w:t>
      </w:r>
    </w:p>
    <w:p w14:paraId="2FC93ECC" w14:textId="77777777" w:rsidR="003802DF" w:rsidRDefault="003802DF" w:rsidP="003802DF">
      <w:pPr>
        <w:pStyle w:val="ListParagraph"/>
        <w:numPr>
          <w:ilvl w:val="0"/>
          <w:numId w:val="29"/>
        </w:numPr>
        <w:rPr>
          <w:rFonts w:ascii="Calibri" w:hAnsi="Calibri"/>
        </w:rPr>
      </w:pPr>
      <w:r>
        <w:rPr>
          <w:rFonts w:ascii="Calibri" w:hAnsi="Calibri"/>
        </w:rPr>
        <w:t>Lineup clamps may be used for butt welds in accordance with the procedure specification.</w:t>
      </w:r>
    </w:p>
    <w:p w14:paraId="567ADE2B" w14:textId="77777777" w:rsidR="003802DF" w:rsidRDefault="003802DF" w:rsidP="003802DF">
      <w:pPr>
        <w:pStyle w:val="ListParagraph"/>
        <w:numPr>
          <w:ilvl w:val="0"/>
          <w:numId w:val="29"/>
        </w:numPr>
        <w:rPr>
          <w:rFonts w:ascii="Calibri" w:hAnsi="Calibri"/>
        </w:rPr>
      </w:pPr>
      <w:r>
        <w:rPr>
          <w:rFonts w:ascii="Calibri" w:hAnsi="Calibri"/>
        </w:rPr>
        <w:t>When it is permissible to remove the clamp before the root bead is completed, the completed part of the bead shall be in approximately equal segments spaced equally around the circumference of the joint.</w:t>
      </w:r>
    </w:p>
    <w:p w14:paraId="42A9EB17" w14:textId="77777777" w:rsidR="003802DF" w:rsidRDefault="003802DF" w:rsidP="003802DF">
      <w:pPr>
        <w:rPr>
          <w:b/>
          <w:u w:val="single"/>
        </w:rPr>
      </w:pPr>
      <w:r>
        <w:rPr>
          <w:b/>
        </w:rPr>
        <w:t xml:space="preserve">        </w:t>
      </w:r>
      <w:r>
        <w:rPr>
          <w:b/>
        </w:rPr>
        <w:tab/>
      </w:r>
      <w:r>
        <w:rPr>
          <w:b/>
          <w:u w:val="single"/>
        </w:rPr>
        <w:t xml:space="preserve"> Bevel</w:t>
      </w:r>
    </w:p>
    <w:p w14:paraId="0BACB889" w14:textId="77777777" w:rsidR="003802DF" w:rsidRDefault="003802DF" w:rsidP="003802DF">
      <w:pPr>
        <w:pStyle w:val="ListParagraph"/>
        <w:numPr>
          <w:ilvl w:val="0"/>
          <w:numId w:val="30"/>
        </w:numPr>
        <w:rPr>
          <w:rFonts w:ascii="Calibri" w:hAnsi="Calibri"/>
        </w:rPr>
      </w:pPr>
      <w:r>
        <w:rPr>
          <w:rFonts w:ascii="Calibri" w:hAnsi="Calibri"/>
        </w:rPr>
        <w:t>All mill bevels on pipe ends shall conform to the joint design the procedure specification.</w:t>
      </w:r>
    </w:p>
    <w:p w14:paraId="7C3017D0" w14:textId="77777777" w:rsidR="003802DF" w:rsidRDefault="003802DF" w:rsidP="003802DF">
      <w:pPr>
        <w:pStyle w:val="ListParagraph"/>
        <w:numPr>
          <w:ilvl w:val="0"/>
          <w:numId w:val="30"/>
        </w:numPr>
        <w:rPr>
          <w:rFonts w:ascii="Calibri" w:hAnsi="Calibri"/>
        </w:rPr>
      </w:pPr>
      <w:r>
        <w:rPr>
          <w:rFonts w:ascii="Calibri" w:hAnsi="Calibri"/>
        </w:rPr>
        <w:t>All field bevels may be done machine tool or machine oxygen cutting. The beveled ends shall be reasonable smooth and uniform, and dimensions shall be in accordance with the procedure specification.</w:t>
      </w:r>
    </w:p>
    <w:p w14:paraId="5C0E81AB" w14:textId="77777777" w:rsidR="003802DF" w:rsidRDefault="003802DF" w:rsidP="003802DF">
      <w:pPr>
        <w:rPr>
          <w:b/>
          <w:u w:val="single"/>
        </w:rPr>
      </w:pPr>
      <w:r>
        <w:rPr>
          <w:b/>
        </w:rPr>
        <w:t xml:space="preserve">       </w:t>
      </w:r>
      <w:r>
        <w:rPr>
          <w:b/>
        </w:rPr>
        <w:tab/>
        <w:t xml:space="preserve"> </w:t>
      </w:r>
      <w:r>
        <w:rPr>
          <w:b/>
          <w:u w:val="single"/>
        </w:rPr>
        <w:t xml:space="preserve"> Weather Conditions</w:t>
      </w:r>
    </w:p>
    <w:p w14:paraId="339167BF" w14:textId="77777777" w:rsidR="003802DF" w:rsidRDefault="003802DF" w:rsidP="003802DF">
      <w:pPr>
        <w:pStyle w:val="ListParagraph"/>
        <w:numPr>
          <w:ilvl w:val="0"/>
          <w:numId w:val="31"/>
        </w:numPr>
        <w:rPr>
          <w:rFonts w:ascii="Calibri" w:hAnsi="Calibri"/>
          <w:b/>
          <w:u w:val="single"/>
        </w:rPr>
      </w:pPr>
      <w:r>
        <w:rPr>
          <w:rFonts w:ascii="Calibri" w:hAnsi="Calibri"/>
        </w:rPr>
        <w:t>Welding shall not be done when the quality of the completed weld would be impaired by the prevailing weather conditions.</w:t>
      </w:r>
    </w:p>
    <w:p w14:paraId="6C45D011" w14:textId="77777777" w:rsidR="003802DF" w:rsidRDefault="003802DF" w:rsidP="003802DF">
      <w:pPr>
        <w:pStyle w:val="ListParagraph"/>
        <w:numPr>
          <w:ilvl w:val="0"/>
          <w:numId w:val="31"/>
        </w:numPr>
        <w:rPr>
          <w:rFonts w:ascii="Calibri" w:hAnsi="Calibri"/>
          <w:b/>
          <w:u w:val="single"/>
        </w:rPr>
      </w:pPr>
      <w:r>
        <w:rPr>
          <w:rFonts w:ascii="Calibri" w:hAnsi="Calibri"/>
        </w:rPr>
        <w:t>Windshield may be used when practical.</w:t>
      </w:r>
    </w:p>
    <w:p w14:paraId="4D4C1988" w14:textId="77777777" w:rsidR="003802DF" w:rsidRDefault="003802DF" w:rsidP="003802DF">
      <w:pPr>
        <w:rPr>
          <w:b/>
          <w:u w:val="single"/>
        </w:rPr>
      </w:pPr>
      <w:r>
        <w:rPr>
          <w:b/>
        </w:rPr>
        <w:t xml:space="preserve">     </w:t>
      </w:r>
      <w:r>
        <w:rPr>
          <w:b/>
        </w:rPr>
        <w:tab/>
        <w:t xml:space="preserve">   </w:t>
      </w:r>
      <w:r>
        <w:rPr>
          <w:b/>
          <w:u w:val="single"/>
        </w:rPr>
        <w:t xml:space="preserve"> Clearance </w:t>
      </w:r>
    </w:p>
    <w:p w14:paraId="7B7C4BE5" w14:textId="77777777" w:rsidR="003802DF" w:rsidRDefault="003802DF" w:rsidP="003802DF">
      <w:pPr>
        <w:pStyle w:val="ListParagraph"/>
        <w:numPr>
          <w:ilvl w:val="0"/>
          <w:numId w:val="32"/>
        </w:numPr>
        <w:rPr>
          <w:rFonts w:ascii="Calibri" w:hAnsi="Calibri"/>
          <w:b/>
          <w:u w:val="single"/>
        </w:rPr>
      </w:pPr>
      <w:r>
        <w:rPr>
          <w:rFonts w:ascii="Calibri" w:hAnsi="Calibri"/>
        </w:rPr>
        <w:t>When the pipe is welded in the riser shaft, the clearance shall be large enough to provide the welder with ready access to the joint.</w:t>
      </w:r>
    </w:p>
    <w:p w14:paraId="6A789A0F" w14:textId="77777777" w:rsidR="003802DF" w:rsidRDefault="003802DF" w:rsidP="003802DF">
      <w:pPr>
        <w:rPr>
          <w:b/>
          <w:u w:val="single"/>
        </w:rPr>
      </w:pPr>
      <w:r>
        <w:rPr>
          <w:b/>
        </w:rPr>
        <w:t xml:space="preserve">     </w:t>
      </w:r>
      <w:r>
        <w:rPr>
          <w:b/>
        </w:rPr>
        <w:tab/>
        <w:t xml:space="preserve">   </w:t>
      </w:r>
      <w:r>
        <w:rPr>
          <w:b/>
          <w:u w:val="single"/>
        </w:rPr>
        <w:t xml:space="preserve"> Cleaning Beads</w:t>
      </w:r>
    </w:p>
    <w:p w14:paraId="2FBB13AE" w14:textId="77777777" w:rsidR="003802DF" w:rsidRDefault="003802DF" w:rsidP="003802DF">
      <w:pPr>
        <w:pStyle w:val="ListParagraph"/>
        <w:numPr>
          <w:ilvl w:val="0"/>
          <w:numId w:val="32"/>
        </w:numPr>
        <w:rPr>
          <w:rFonts w:ascii="Calibri" w:hAnsi="Calibri"/>
        </w:rPr>
      </w:pPr>
      <w:r>
        <w:rPr>
          <w:rFonts w:ascii="Calibri" w:hAnsi="Calibri"/>
        </w:rPr>
        <w:t>Scale and slag shall be removed from each and groove by using either hand or power tools.</w:t>
      </w:r>
    </w:p>
    <w:p w14:paraId="36EED912" w14:textId="77777777" w:rsidR="003802DF" w:rsidRDefault="003802DF" w:rsidP="003802DF">
      <w:pPr>
        <w:rPr>
          <w:b/>
          <w:u w:val="single"/>
        </w:rPr>
      </w:pPr>
      <w:r>
        <w:rPr>
          <w:b/>
        </w:rPr>
        <w:t xml:space="preserve">       </w:t>
      </w:r>
      <w:r>
        <w:rPr>
          <w:b/>
        </w:rPr>
        <w:tab/>
        <w:t xml:space="preserve"> </w:t>
      </w:r>
      <w:r>
        <w:rPr>
          <w:b/>
          <w:u w:val="single"/>
        </w:rPr>
        <w:t xml:space="preserve"> Position Welding</w:t>
      </w:r>
    </w:p>
    <w:p w14:paraId="040A5FBC" w14:textId="77777777" w:rsidR="003802DF" w:rsidRDefault="003802DF" w:rsidP="003802DF">
      <w:pPr>
        <w:pStyle w:val="ListParagraph"/>
        <w:numPr>
          <w:ilvl w:val="0"/>
          <w:numId w:val="32"/>
        </w:numPr>
        <w:rPr>
          <w:rFonts w:ascii="Calibri" w:hAnsi="Calibri"/>
        </w:rPr>
      </w:pPr>
      <w:r>
        <w:rPr>
          <w:rFonts w:ascii="Calibri" w:hAnsi="Calibri"/>
        </w:rPr>
        <w:t>All position welding shall be made with parts to be joints secured against movement and with adequate around the joint to allow the welder space in which to work.</w:t>
      </w:r>
    </w:p>
    <w:p w14:paraId="1D075AC2" w14:textId="77777777" w:rsidR="003802DF" w:rsidRDefault="003802DF" w:rsidP="003802DF">
      <w:pPr>
        <w:rPr>
          <w:b/>
          <w:u w:val="single"/>
        </w:rPr>
      </w:pPr>
      <w:r>
        <w:rPr>
          <w:b/>
        </w:rPr>
        <w:t xml:space="preserve">        </w:t>
      </w:r>
      <w:r>
        <w:rPr>
          <w:b/>
        </w:rPr>
        <w:tab/>
      </w:r>
      <w:r>
        <w:rPr>
          <w:b/>
          <w:u w:val="single"/>
        </w:rPr>
        <w:t xml:space="preserve"> Class Welding</w:t>
      </w:r>
    </w:p>
    <w:p w14:paraId="3E318571" w14:textId="77777777" w:rsidR="003802DF" w:rsidRDefault="003802DF" w:rsidP="003802DF">
      <w:pPr>
        <w:pStyle w:val="ListParagraph"/>
        <w:numPr>
          <w:ilvl w:val="0"/>
          <w:numId w:val="32"/>
        </w:numPr>
        <w:rPr>
          <w:rFonts w:ascii="Calibri" w:hAnsi="Calibri"/>
          <w:b/>
          <w:u w:val="single"/>
        </w:rPr>
      </w:pPr>
      <w:r>
        <w:rPr>
          <w:rFonts w:ascii="Calibri" w:hAnsi="Calibri"/>
        </w:rPr>
        <w:t>BS 2633, Arc Welding Class I or API  1104 of electrodes used 3.2mm to 6mm thick.</w:t>
      </w:r>
    </w:p>
    <w:p w14:paraId="0CD9060A" w14:textId="77777777" w:rsidR="003802DF" w:rsidRDefault="003802DF" w:rsidP="003802DF">
      <w:pPr>
        <w:pStyle w:val="ListParagraph"/>
        <w:numPr>
          <w:ilvl w:val="0"/>
          <w:numId w:val="32"/>
        </w:numPr>
        <w:rPr>
          <w:rFonts w:ascii="Calibri" w:hAnsi="Calibri"/>
          <w:b/>
          <w:u w:val="single"/>
        </w:rPr>
      </w:pPr>
      <w:r>
        <w:rPr>
          <w:rFonts w:ascii="Calibri" w:hAnsi="Calibri"/>
        </w:rPr>
        <w:t>Welding Process for pipe sizes 100mm and smaller shall use either gas welding (oxyacetylene process) or metallic arc process.</w:t>
      </w:r>
    </w:p>
    <w:p w14:paraId="7CC953C5" w14:textId="77777777" w:rsidR="003802DF" w:rsidRDefault="003802DF" w:rsidP="003802DF">
      <w:pPr>
        <w:pStyle w:val="ListParagraph"/>
        <w:numPr>
          <w:ilvl w:val="0"/>
          <w:numId w:val="32"/>
        </w:numPr>
        <w:rPr>
          <w:rFonts w:ascii="Calibri" w:hAnsi="Calibri"/>
          <w:b/>
          <w:u w:val="single"/>
        </w:rPr>
      </w:pPr>
      <w:proofErr w:type="gramStart"/>
      <w:r>
        <w:rPr>
          <w:rFonts w:ascii="Calibri" w:hAnsi="Calibri"/>
        </w:rPr>
        <w:t>Welding  process</w:t>
      </w:r>
      <w:proofErr w:type="gramEnd"/>
      <w:r>
        <w:rPr>
          <w:rFonts w:ascii="Calibri" w:hAnsi="Calibri"/>
        </w:rPr>
        <w:t xml:space="preserve"> for pipe size 150mm and above shall be use metallic arc process.</w:t>
      </w:r>
    </w:p>
    <w:p w14:paraId="529F97DD" w14:textId="77777777" w:rsidR="003802DF" w:rsidRDefault="003802DF" w:rsidP="003802DF">
      <w:pPr>
        <w:pStyle w:val="ListParagraph"/>
        <w:ind w:left="1080"/>
        <w:rPr>
          <w:rFonts w:ascii="Calibri" w:hAnsi="Calibri"/>
          <w:b/>
          <w:u w:val="single"/>
        </w:rPr>
      </w:pPr>
    </w:p>
    <w:p w14:paraId="4F91D752" w14:textId="77777777" w:rsidR="003802DF" w:rsidRDefault="003802DF" w:rsidP="003802DF">
      <w:pPr>
        <w:pStyle w:val="ListParagraph"/>
        <w:ind w:left="1080"/>
        <w:rPr>
          <w:rFonts w:ascii="Calibri" w:hAnsi="Calibri"/>
          <w:b/>
          <w:u w:val="single"/>
        </w:rPr>
      </w:pPr>
    </w:p>
    <w:p w14:paraId="28FE3D0E" w14:textId="77777777" w:rsidR="003802DF" w:rsidRDefault="003802DF" w:rsidP="003802DF">
      <w:pPr>
        <w:pStyle w:val="ListParagraph"/>
        <w:ind w:left="1080"/>
        <w:rPr>
          <w:rFonts w:ascii="Calibri" w:hAnsi="Calibri"/>
          <w:b/>
          <w:u w:val="single"/>
        </w:rPr>
      </w:pPr>
    </w:p>
    <w:p w14:paraId="3C791AE0" w14:textId="77777777" w:rsidR="003802DF" w:rsidRDefault="003802DF" w:rsidP="003802DF">
      <w:pPr>
        <w:rPr>
          <w:b/>
          <w:u w:val="single"/>
        </w:rPr>
      </w:pPr>
      <w:r>
        <w:rPr>
          <w:b/>
        </w:rPr>
        <w:lastRenderedPageBreak/>
        <w:t xml:space="preserve">         </w:t>
      </w:r>
      <w:r>
        <w:rPr>
          <w:b/>
        </w:rPr>
        <w:tab/>
      </w:r>
      <w:r>
        <w:rPr>
          <w:b/>
          <w:u w:val="single"/>
        </w:rPr>
        <w:t xml:space="preserve">Butt Welding Procedure </w:t>
      </w:r>
      <w:proofErr w:type="gramStart"/>
      <w:r>
        <w:rPr>
          <w:b/>
          <w:u w:val="single"/>
        </w:rPr>
        <w:t>For</w:t>
      </w:r>
      <w:proofErr w:type="gramEnd"/>
      <w:r>
        <w:rPr>
          <w:b/>
          <w:u w:val="single"/>
        </w:rPr>
        <w:t xml:space="preserve"> Pre-Insulated Chilled Water Steel Pipe</w:t>
      </w:r>
    </w:p>
    <w:p w14:paraId="0D08E695" w14:textId="77777777" w:rsidR="003802DF" w:rsidRDefault="003802DF" w:rsidP="003802DF">
      <w:pPr>
        <w:pStyle w:val="ListParagraph"/>
        <w:numPr>
          <w:ilvl w:val="0"/>
          <w:numId w:val="33"/>
        </w:numPr>
        <w:rPr>
          <w:rFonts w:ascii="Calibri" w:hAnsi="Calibri"/>
        </w:rPr>
      </w:pPr>
      <w:r>
        <w:rPr>
          <w:rFonts w:ascii="Calibri" w:hAnsi="Calibri"/>
        </w:rPr>
        <w:t>Identify the welding pipe (size and location) and removed the pipe insulation minimum 100mm away from the pipe edges.</w:t>
      </w:r>
    </w:p>
    <w:p w14:paraId="2982A87D" w14:textId="77777777" w:rsidR="003802DF" w:rsidRDefault="003802DF" w:rsidP="003802DF">
      <w:pPr>
        <w:pStyle w:val="ListParagraph"/>
        <w:numPr>
          <w:ilvl w:val="0"/>
          <w:numId w:val="33"/>
        </w:numPr>
        <w:rPr>
          <w:rFonts w:ascii="Calibri" w:hAnsi="Calibri"/>
        </w:rPr>
      </w:pPr>
      <w:r>
        <w:rPr>
          <w:rFonts w:ascii="Calibri" w:hAnsi="Calibri"/>
        </w:rPr>
        <w:t>Bevel the edges of the pipes by grinding the angle forming around 60</w:t>
      </w:r>
      <w:r>
        <w:rPr>
          <w:rFonts w:ascii="Arial" w:hAnsi="Arial" w:cs="Arial"/>
        </w:rPr>
        <w:t>ᵒ</w:t>
      </w:r>
      <w:r>
        <w:rPr>
          <w:rFonts w:ascii="Calibri" w:hAnsi="Calibri"/>
        </w:rPr>
        <w:t xml:space="preserve"> - 75</w:t>
      </w:r>
      <w:r>
        <w:rPr>
          <w:rFonts w:ascii="Arial" w:hAnsi="Arial" w:cs="Arial"/>
        </w:rPr>
        <w:t>ᵒ</w:t>
      </w:r>
      <w:r>
        <w:rPr>
          <w:rFonts w:ascii="Calibri" w:hAnsi="Calibri"/>
        </w:rPr>
        <w:t>.</w:t>
      </w:r>
    </w:p>
    <w:p w14:paraId="14868C65" w14:textId="77777777" w:rsidR="003802DF" w:rsidRDefault="003802DF" w:rsidP="003802DF">
      <w:pPr>
        <w:pStyle w:val="ListParagraph"/>
        <w:numPr>
          <w:ilvl w:val="0"/>
          <w:numId w:val="33"/>
        </w:numPr>
        <w:rPr>
          <w:rFonts w:ascii="Calibri" w:hAnsi="Calibri"/>
        </w:rPr>
      </w:pPr>
      <w:r>
        <w:rPr>
          <w:rFonts w:ascii="Calibri" w:hAnsi="Calibri"/>
        </w:rPr>
        <w:t>Align the pipes by using spirit level. Then, tack weld at 4 to 5 points around the joint to hold the alignment in place.</w:t>
      </w:r>
    </w:p>
    <w:p w14:paraId="08C4AF06" w14:textId="77777777" w:rsidR="003802DF" w:rsidRDefault="003802DF" w:rsidP="003802DF">
      <w:pPr>
        <w:pStyle w:val="ListParagraph"/>
        <w:numPr>
          <w:ilvl w:val="0"/>
          <w:numId w:val="33"/>
        </w:numPr>
        <w:rPr>
          <w:rFonts w:ascii="Calibri" w:hAnsi="Calibri"/>
        </w:rPr>
      </w:pPr>
      <w:r>
        <w:rPr>
          <w:rFonts w:ascii="Calibri" w:hAnsi="Calibri"/>
        </w:rPr>
        <w:t>Use welding rod and butt weld around the pipe until full penetration is achieved.</w:t>
      </w:r>
    </w:p>
    <w:p w14:paraId="7C7B32B9" w14:textId="77777777" w:rsidR="003802DF" w:rsidRDefault="003802DF" w:rsidP="003802DF">
      <w:pPr>
        <w:pStyle w:val="ListParagraph"/>
        <w:numPr>
          <w:ilvl w:val="0"/>
          <w:numId w:val="33"/>
        </w:numPr>
        <w:rPr>
          <w:rFonts w:ascii="Calibri" w:hAnsi="Calibri"/>
        </w:rPr>
      </w:pPr>
      <w:r>
        <w:rPr>
          <w:rFonts w:ascii="Calibri" w:hAnsi="Calibri"/>
        </w:rPr>
        <w:t>Clean the welded face by using wire brush.</w:t>
      </w:r>
    </w:p>
    <w:p w14:paraId="1D55D03B" w14:textId="77777777" w:rsidR="003802DF" w:rsidRDefault="003802DF" w:rsidP="003802DF">
      <w:pPr>
        <w:pStyle w:val="ListParagraph"/>
        <w:numPr>
          <w:ilvl w:val="0"/>
          <w:numId w:val="33"/>
        </w:numPr>
        <w:rPr>
          <w:rFonts w:ascii="Calibri" w:hAnsi="Calibri"/>
        </w:rPr>
      </w:pPr>
      <w:r>
        <w:rPr>
          <w:rFonts w:ascii="Calibri" w:hAnsi="Calibri"/>
        </w:rPr>
        <w:t>Conduct Visual Inspection and look for any slag with wire brush to ensure smooth surface.</w:t>
      </w:r>
    </w:p>
    <w:p w14:paraId="00222601" w14:textId="77777777" w:rsidR="003802DF" w:rsidRDefault="003802DF" w:rsidP="003802DF">
      <w:pPr>
        <w:pStyle w:val="ListParagraph"/>
        <w:numPr>
          <w:ilvl w:val="0"/>
          <w:numId w:val="33"/>
        </w:numPr>
        <w:rPr>
          <w:rFonts w:ascii="Calibri" w:hAnsi="Calibri"/>
        </w:rPr>
      </w:pPr>
      <w:r>
        <w:rPr>
          <w:rFonts w:ascii="Calibri" w:hAnsi="Calibri"/>
        </w:rPr>
        <w:t>Upon completion of the piping system, carry out hydrostatic test to check of leakages.</w:t>
      </w:r>
    </w:p>
    <w:p w14:paraId="39189B2D" w14:textId="77777777" w:rsidR="003802DF" w:rsidRDefault="003802DF" w:rsidP="003802DF">
      <w:pPr>
        <w:pStyle w:val="ListParagraph"/>
        <w:numPr>
          <w:ilvl w:val="0"/>
          <w:numId w:val="33"/>
        </w:numPr>
        <w:rPr>
          <w:rFonts w:ascii="Calibri" w:hAnsi="Calibri"/>
        </w:rPr>
      </w:pPr>
      <w:r>
        <w:rPr>
          <w:rFonts w:ascii="Calibri" w:hAnsi="Calibri"/>
        </w:rPr>
        <w:t>Paint welded face and adjacent area with approved anti rust paint.</w:t>
      </w:r>
    </w:p>
    <w:p w14:paraId="0005EAA4" w14:textId="77777777" w:rsidR="003802DF" w:rsidRDefault="003802DF" w:rsidP="003802DF">
      <w:pPr>
        <w:pStyle w:val="ListParagraph"/>
        <w:numPr>
          <w:ilvl w:val="0"/>
          <w:numId w:val="33"/>
        </w:numPr>
        <w:rPr>
          <w:rFonts w:ascii="Calibri" w:hAnsi="Calibri"/>
        </w:rPr>
      </w:pPr>
      <w:r>
        <w:rPr>
          <w:rFonts w:ascii="Calibri" w:hAnsi="Calibri"/>
        </w:rPr>
        <w:t>Complete insulation work around pipe joint.</w:t>
      </w:r>
    </w:p>
    <w:p w14:paraId="7E07368B" w14:textId="77777777" w:rsidR="003802DF" w:rsidRDefault="003802DF" w:rsidP="003802DF">
      <w:pPr>
        <w:ind w:firstLine="720"/>
        <w:rPr>
          <w:b/>
          <w:u w:val="single"/>
        </w:rPr>
      </w:pPr>
      <w:r>
        <w:rPr>
          <w:b/>
          <w:u w:val="single"/>
        </w:rPr>
        <w:t>Inspections &amp; Testing Procedures</w:t>
      </w:r>
    </w:p>
    <w:p w14:paraId="75C46FB3" w14:textId="77777777" w:rsidR="003802DF" w:rsidRDefault="003802DF" w:rsidP="003802DF">
      <w:pPr>
        <w:pStyle w:val="ListParagraph"/>
        <w:numPr>
          <w:ilvl w:val="0"/>
          <w:numId w:val="34"/>
        </w:numPr>
        <w:rPr>
          <w:rFonts w:ascii="Calibri" w:hAnsi="Calibri"/>
        </w:rPr>
      </w:pPr>
      <w:r>
        <w:rPr>
          <w:rFonts w:ascii="Calibri" w:hAnsi="Calibri"/>
        </w:rPr>
        <w:t xml:space="preserve"> The procedure and checklist for inspection and testing shall be prepared in accordance to the specification, approved codes and standard.</w:t>
      </w:r>
    </w:p>
    <w:p w14:paraId="0BFE21BD" w14:textId="77777777" w:rsidR="003802DF" w:rsidRDefault="003802DF" w:rsidP="003802DF">
      <w:pPr>
        <w:pStyle w:val="ListParagraph"/>
        <w:numPr>
          <w:ilvl w:val="0"/>
          <w:numId w:val="34"/>
        </w:numPr>
        <w:rPr>
          <w:rFonts w:ascii="Calibri" w:hAnsi="Calibri"/>
        </w:rPr>
      </w:pPr>
      <w:r>
        <w:rPr>
          <w:rFonts w:ascii="Calibri" w:hAnsi="Calibri"/>
        </w:rPr>
        <w:t>Method of testing shall be visual inspection and hydrostatic test.</w:t>
      </w:r>
    </w:p>
    <w:p w14:paraId="2F60FEF1" w14:textId="77777777" w:rsidR="003802DF" w:rsidRDefault="003802DF" w:rsidP="003802DF">
      <w:pPr>
        <w:pStyle w:val="ListParagraph"/>
        <w:numPr>
          <w:ilvl w:val="0"/>
          <w:numId w:val="34"/>
        </w:numPr>
        <w:rPr>
          <w:rFonts w:ascii="Calibri" w:hAnsi="Calibri"/>
        </w:rPr>
      </w:pPr>
      <w:r>
        <w:rPr>
          <w:rFonts w:ascii="Calibri" w:hAnsi="Calibri"/>
        </w:rPr>
        <w:t>Inspection and testing shall be performed by the company and to be inspected by Employer representative and the Consulting Engineer.</w:t>
      </w:r>
    </w:p>
    <w:p w14:paraId="37212EA1" w14:textId="77777777" w:rsidR="003802DF" w:rsidRDefault="003802DF" w:rsidP="003802DF">
      <w:pPr>
        <w:spacing w:after="0" w:line="360" w:lineRule="auto"/>
        <w:ind w:left="720"/>
      </w:pPr>
      <w:r>
        <w:t>Test and inspection result shall be evaluated and documented in appropriate record forms by the company and shall be made available upon request.</w:t>
      </w:r>
    </w:p>
    <w:p w14:paraId="0F06B07B" w14:textId="77777777" w:rsidR="003802DF" w:rsidRDefault="003802DF" w:rsidP="003802DF">
      <w:pPr>
        <w:rPr>
          <w:b/>
          <w:u w:val="single"/>
        </w:rPr>
      </w:pPr>
      <w:r>
        <w:rPr>
          <w:b/>
        </w:rPr>
        <w:t xml:space="preserve">       </w:t>
      </w:r>
      <w:r>
        <w:rPr>
          <w:b/>
        </w:rPr>
        <w:tab/>
        <w:t xml:space="preserve"> </w:t>
      </w:r>
      <w:r>
        <w:rPr>
          <w:b/>
          <w:u w:val="single"/>
        </w:rPr>
        <w:t xml:space="preserve"> Visual Inspection</w:t>
      </w:r>
    </w:p>
    <w:p w14:paraId="0EAD17EF" w14:textId="77777777" w:rsidR="003802DF" w:rsidRDefault="003802DF" w:rsidP="003802DF">
      <w:pPr>
        <w:pStyle w:val="ListParagraph"/>
        <w:numPr>
          <w:ilvl w:val="0"/>
          <w:numId w:val="35"/>
        </w:numPr>
        <w:rPr>
          <w:rFonts w:ascii="Calibri" w:hAnsi="Calibri"/>
          <w:b/>
          <w:u w:val="single"/>
        </w:rPr>
      </w:pPr>
      <w:r>
        <w:rPr>
          <w:rFonts w:ascii="Calibri" w:hAnsi="Calibri"/>
        </w:rPr>
        <w:t>Visual inspection shall be done ensure that weld joints are free from cracks, inadequate penetration, burn – through and other defect and must present a neat workmanlike appearance. Result of inspection shall be recorded in Welding Inspection form and shall be submitted to the Consulting Engineer and Employer upon request.</w:t>
      </w:r>
    </w:p>
    <w:p w14:paraId="217BD69C" w14:textId="57EE91D7" w:rsidR="003802DF" w:rsidRDefault="003802DF" w:rsidP="003802DF"/>
    <w:p w14:paraId="765DBC2B" w14:textId="23F36593" w:rsidR="00453871" w:rsidRDefault="00453871" w:rsidP="003802DF">
      <w:r>
        <w:t xml:space="preserve">         End</w:t>
      </w:r>
    </w:p>
    <w:p w14:paraId="26E4EDA6" w14:textId="77777777" w:rsidR="00E73C49" w:rsidRDefault="00E73C49" w:rsidP="00C6219A">
      <w:pPr>
        <w:spacing w:line="240" w:lineRule="auto"/>
        <w:rPr>
          <w:rFonts w:cstheme="minorHAnsi"/>
          <w:b/>
          <w:u w:val="single"/>
        </w:rPr>
      </w:pPr>
    </w:p>
    <w:sectPr w:rsidR="00E73C49" w:rsidSect="00C3311D">
      <w:headerReference w:type="default" r:id="rId8"/>
      <w:footerReference w:type="default" r:id="rId9"/>
      <w:pgSz w:w="11906" w:h="16838"/>
      <w:pgMar w:top="4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C8FC" w14:textId="77777777" w:rsidR="00D24533" w:rsidRDefault="00D24533">
      <w:pPr>
        <w:spacing w:after="0" w:line="240" w:lineRule="auto"/>
      </w:pPr>
      <w:r>
        <w:separator/>
      </w:r>
    </w:p>
  </w:endnote>
  <w:endnote w:type="continuationSeparator" w:id="0">
    <w:p w14:paraId="00084075" w14:textId="77777777" w:rsidR="00D24533" w:rsidRDefault="00D2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17052"/>
      <w:docPartObj>
        <w:docPartGallery w:val="Page Numbers (Bottom of Page)"/>
        <w:docPartUnique/>
      </w:docPartObj>
    </w:sdtPr>
    <w:sdtEndPr>
      <w:rPr>
        <w:noProof/>
      </w:rPr>
    </w:sdtEndPr>
    <w:sdtContent>
      <w:p w14:paraId="0A95DC37" w14:textId="77777777" w:rsidR="00A31FB4" w:rsidRDefault="00A31FB4">
        <w:pPr>
          <w:pStyle w:val="Footer"/>
          <w:jc w:val="right"/>
        </w:pPr>
        <w:r>
          <w:fldChar w:fldCharType="begin"/>
        </w:r>
        <w:r>
          <w:instrText xml:space="preserve"> PAGE   \* MERGEFORMAT </w:instrText>
        </w:r>
        <w:r>
          <w:fldChar w:fldCharType="separate"/>
        </w:r>
        <w:r w:rsidR="003D3653">
          <w:rPr>
            <w:noProof/>
          </w:rPr>
          <w:t>1</w:t>
        </w:r>
        <w:r>
          <w:rPr>
            <w:noProof/>
          </w:rPr>
          <w:fldChar w:fldCharType="end"/>
        </w:r>
      </w:p>
    </w:sdtContent>
  </w:sdt>
  <w:p w14:paraId="322DDBF5"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3B9F" w14:textId="77777777" w:rsidR="00D24533" w:rsidRDefault="00D24533">
      <w:pPr>
        <w:spacing w:after="0" w:line="240" w:lineRule="auto"/>
      </w:pPr>
      <w:r>
        <w:separator/>
      </w:r>
    </w:p>
  </w:footnote>
  <w:footnote w:type="continuationSeparator" w:id="0">
    <w:p w14:paraId="7F4C4441" w14:textId="77777777" w:rsidR="00D24533" w:rsidRDefault="00D2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905"/>
      <w:gridCol w:w="1544"/>
      <w:gridCol w:w="1725"/>
      <w:gridCol w:w="1797"/>
    </w:tblGrid>
    <w:tr w:rsidR="00352603" w14:paraId="79E11C3C" w14:textId="77777777" w:rsidTr="00453871">
      <w:trPr>
        <w:trHeight w:val="342"/>
      </w:trPr>
      <w:tc>
        <w:tcPr>
          <w:tcW w:w="1810" w:type="dxa"/>
          <w:vMerge w:val="restart"/>
          <w:vAlign w:val="center"/>
        </w:tcPr>
        <w:p w14:paraId="223BC7B4" w14:textId="039FC65A" w:rsidR="00453871" w:rsidRDefault="00453871" w:rsidP="00453871">
          <w:pPr>
            <w:pStyle w:val="Header"/>
            <w:spacing w:after="0" w:line="240" w:lineRule="auto"/>
            <w:jc w:val="center"/>
            <w:rPr>
              <w:rFonts w:ascii="Arial" w:hAnsi="Arial" w:cs="Arial"/>
              <w:sz w:val="20"/>
            </w:rPr>
          </w:pPr>
          <w:r>
            <w:rPr>
              <w:rFonts w:ascii="Arial" w:hAnsi="Arial" w:cs="Arial"/>
              <w:sz w:val="20"/>
            </w:rPr>
            <w:t>HEXATECH</w:t>
          </w:r>
        </w:p>
      </w:tc>
      <w:tc>
        <w:tcPr>
          <w:tcW w:w="2905" w:type="dxa"/>
          <w:vMerge w:val="restart"/>
          <w:vAlign w:val="center"/>
        </w:tcPr>
        <w:p w14:paraId="5B74E93A" w14:textId="26DFC0DA" w:rsidR="00352603" w:rsidRDefault="00026637" w:rsidP="00453871">
          <w:pPr>
            <w:pStyle w:val="Header"/>
            <w:spacing w:after="0" w:line="240" w:lineRule="auto"/>
            <w:jc w:val="center"/>
            <w:rPr>
              <w:rFonts w:ascii="Arial" w:hAnsi="Arial" w:cs="Arial"/>
              <w:b/>
              <w:bCs/>
              <w:sz w:val="20"/>
              <w:lang w:val="en-MY"/>
            </w:rPr>
          </w:pPr>
          <w:r>
            <w:rPr>
              <w:rFonts w:ascii="Arial" w:hAnsi="Arial" w:cs="Arial"/>
              <w:b/>
              <w:bCs/>
              <w:sz w:val="20"/>
            </w:rPr>
            <w:t xml:space="preserve">Method Statement </w:t>
          </w:r>
          <w:proofErr w:type="gramStart"/>
          <w:r>
            <w:rPr>
              <w:rFonts w:ascii="Arial" w:hAnsi="Arial" w:cs="Arial"/>
              <w:b/>
              <w:bCs/>
              <w:sz w:val="20"/>
            </w:rPr>
            <w:t>For</w:t>
          </w:r>
          <w:proofErr w:type="gramEnd"/>
          <w:r>
            <w:rPr>
              <w:rFonts w:ascii="Arial" w:hAnsi="Arial" w:cs="Arial"/>
              <w:b/>
              <w:bCs/>
              <w:sz w:val="20"/>
            </w:rPr>
            <w:t xml:space="preserve"> </w:t>
          </w:r>
          <w:r w:rsidR="003802DF">
            <w:rPr>
              <w:rFonts w:ascii="Arial" w:hAnsi="Arial" w:cs="Arial"/>
              <w:b/>
              <w:bCs/>
              <w:sz w:val="20"/>
              <w:lang w:val="en-MY"/>
            </w:rPr>
            <w:t>Chilled Water Pipe</w:t>
          </w:r>
          <w:r>
            <w:rPr>
              <w:rFonts w:ascii="Arial" w:hAnsi="Arial" w:cs="Arial"/>
              <w:b/>
              <w:bCs/>
              <w:sz w:val="20"/>
              <w:lang w:val="en-MY"/>
            </w:rPr>
            <w:t xml:space="preserve"> Installation</w:t>
          </w:r>
        </w:p>
      </w:tc>
      <w:tc>
        <w:tcPr>
          <w:tcW w:w="1544" w:type="dxa"/>
          <w:vAlign w:val="center"/>
        </w:tcPr>
        <w:p w14:paraId="2F244A49"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1E42A1CC"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725" w:type="dxa"/>
          <w:vMerge w:val="restart"/>
          <w:vAlign w:val="center"/>
        </w:tcPr>
        <w:p w14:paraId="7D45C953"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79497A86"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12EE4CCF" w14:textId="1D8A42AF"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453871">
            <w:rPr>
              <w:rFonts w:ascii="Arial" w:hAnsi="Arial" w:cs="Arial"/>
              <w:sz w:val="20"/>
            </w:rPr>
            <w:t>22</w:t>
          </w:r>
        </w:p>
      </w:tc>
      <w:tc>
        <w:tcPr>
          <w:tcW w:w="1797" w:type="dxa"/>
          <w:vAlign w:val="center"/>
        </w:tcPr>
        <w:p w14:paraId="5B056ADA"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D3653">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3D3653">
            <w:rPr>
              <w:rStyle w:val="PageNumber"/>
              <w:rFonts w:ascii="Arial" w:hAnsi="Arial" w:cs="Arial"/>
              <w:noProof/>
              <w:sz w:val="20"/>
            </w:rPr>
            <w:t>7</w:t>
          </w:r>
          <w:r>
            <w:rPr>
              <w:rStyle w:val="PageNumber"/>
              <w:rFonts w:ascii="Arial" w:hAnsi="Arial" w:cs="Arial"/>
              <w:sz w:val="20"/>
            </w:rPr>
            <w:fldChar w:fldCharType="end"/>
          </w:r>
        </w:p>
      </w:tc>
    </w:tr>
    <w:tr w:rsidR="00352603" w14:paraId="65679206" w14:textId="77777777" w:rsidTr="00453871">
      <w:trPr>
        <w:trHeight w:val="373"/>
      </w:trPr>
      <w:tc>
        <w:tcPr>
          <w:tcW w:w="1810" w:type="dxa"/>
          <w:vMerge/>
          <w:vAlign w:val="center"/>
        </w:tcPr>
        <w:p w14:paraId="4C053157" w14:textId="77777777" w:rsidR="00352603" w:rsidRDefault="00352603" w:rsidP="00E73C49">
          <w:pPr>
            <w:pStyle w:val="Header"/>
            <w:spacing w:after="0" w:line="240" w:lineRule="auto"/>
            <w:rPr>
              <w:rFonts w:ascii="Arial" w:hAnsi="Arial" w:cs="Arial"/>
              <w:sz w:val="20"/>
            </w:rPr>
          </w:pPr>
        </w:p>
      </w:tc>
      <w:tc>
        <w:tcPr>
          <w:tcW w:w="2905" w:type="dxa"/>
          <w:vMerge/>
          <w:vAlign w:val="center"/>
        </w:tcPr>
        <w:p w14:paraId="7E42C712"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62DBF007"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2A942B5D"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725" w:type="dxa"/>
          <w:vMerge/>
          <w:vAlign w:val="center"/>
        </w:tcPr>
        <w:p w14:paraId="11505B11" w14:textId="77777777" w:rsidR="00352603" w:rsidRDefault="00352603" w:rsidP="00E73C49">
          <w:pPr>
            <w:pStyle w:val="Header"/>
            <w:spacing w:after="0" w:line="240" w:lineRule="auto"/>
            <w:jc w:val="center"/>
            <w:rPr>
              <w:rFonts w:ascii="Arial" w:hAnsi="Arial" w:cs="Arial"/>
              <w:sz w:val="20"/>
            </w:rPr>
          </w:pPr>
        </w:p>
      </w:tc>
      <w:tc>
        <w:tcPr>
          <w:tcW w:w="1797" w:type="dxa"/>
          <w:vAlign w:val="center"/>
        </w:tcPr>
        <w:p w14:paraId="52C24B34"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02CBF44B" w14:textId="309C1463"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453871">
            <w:rPr>
              <w:rFonts w:ascii="Arial" w:hAnsi="Arial" w:cs="Arial"/>
              <w:sz w:val="20"/>
            </w:rPr>
            <w:t>A002</w:t>
          </w:r>
        </w:p>
      </w:tc>
    </w:tr>
  </w:tbl>
  <w:p w14:paraId="5159D389" w14:textId="77777777" w:rsidR="00352603" w:rsidRDefault="00352603" w:rsidP="00453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87"/>
    <w:multiLevelType w:val="multilevel"/>
    <w:tmpl w:val="047C378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70E4418"/>
    <w:multiLevelType w:val="multilevel"/>
    <w:tmpl w:val="070E44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6C1127"/>
    <w:multiLevelType w:val="multilevel"/>
    <w:tmpl w:val="0A6C11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C026D44"/>
    <w:multiLevelType w:val="multilevel"/>
    <w:tmpl w:val="0C026D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F2061E8"/>
    <w:multiLevelType w:val="multilevel"/>
    <w:tmpl w:val="0F2061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50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660" w:hanging="360"/>
      </w:pPr>
      <w:rPr>
        <w:rFonts w:hint="default"/>
      </w:rPr>
    </w:lvl>
  </w:abstractNum>
  <w:abstractNum w:abstractNumId="6"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8" w15:restartNumberingAfterBreak="0">
    <w:nsid w:val="128365B2"/>
    <w:multiLevelType w:val="multilevel"/>
    <w:tmpl w:val="128365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45D3B"/>
    <w:multiLevelType w:val="multilevel"/>
    <w:tmpl w:val="15645D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1A833B3A"/>
    <w:multiLevelType w:val="multilevel"/>
    <w:tmpl w:val="1A833B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14"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5" w15:restartNumberingAfterBreak="0">
    <w:nsid w:val="28D93FD6"/>
    <w:multiLevelType w:val="multilevel"/>
    <w:tmpl w:val="28D93F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D96703D"/>
    <w:multiLevelType w:val="multilevel"/>
    <w:tmpl w:val="3D96703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DF75BE1"/>
    <w:multiLevelType w:val="multilevel"/>
    <w:tmpl w:val="3DF75B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43957241"/>
    <w:multiLevelType w:val="multilevel"/>
    <w:tmpl w:val="439572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73633C1"/>
    <w:multiLevelType w:val="multilevel"/>
    <w:tmpl w:val="473633C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C34329"/>
    <w:multiLevelType w:val="multilevel"/>
    <w:tmpl w:val="47C3432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07E3663"/>
    <w:multiLevelType w:val="multilevel"/>
    <w:tmpl w:val="507E36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5B144E61"/>
    <w:multiLevelType w:val="multilevel"/>
    <w:tmpl w:val="5B144E6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E233A10"/>
    <w:multiLevelType w:val="multilevel"/>
    <w:tmpl w:val="5E233A1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31" w15:restartNumberingAfterBreak="0">
    <w:nsid w:val="6F416975"/>
    <w:multiLevelType w:val="multilevel"/>
    <w:tmpl w:val="6F41697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15:restartNumberingAfterBreak="0">
    <w:nsid w:val="7FF66742"/>
    <w:multiLevelType w:val="multilevel"/>
    <w:tmpl w:val="7FF66742"/>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352990">
    <w:abstractNumId w:val="7"/>
  </w:num>
  <w:num w:numId="2" w16cid:durableId="226187496">
    <w:abstractNumId w:val="13"/>
  </w:num>
  <w:num w:numId="3" w16cid:durableId="2058702537">
    <w:abstractNumId w:val="14"/>
  </w:num>
  <w:num w:numId="4" w16cid:durableId="1190527951">
    <w:abstractNumId w:val="30"/>
  </w:num>
  <w:num w:numId="5" w16cid:durableId="1076822078">
    <w:abstractNumId w:val="2"/>
  </w:num>
  <w:num w:numId="6" w16cid:durableId="1609389084">
    <w:abstractNumId w:val="29"/>
  </w:num>
  <w:num w:numId="7" w16cid:durableId="1751348108">
    <w:abstractNumId w:val="12"/>
  </w:num>
  <w:num w:numId="8" w16cid:durableId="1038508499">
    <w:abstractNumId w:val="19"/>
  </w:num>
  <w:num w:numId="9" w16cid:durableId="558320024">
    <w:abstractNumId w:val="10"/>
  </w:num>
  <w:num w:numId="10" w16cid:durableId="1524050891">
    <w:abstractNumId w:val="32"/>
  </w:num>
  <w:num w:numId="11" w16cid:durableId="614407151">
    <w:abstractNumId w:val="16"/>
  </w:num>
  <w:num w:numId="12" w16cid:durableId="884178393">
    <w:abstractNumId w:val="24"/>
  </w:num>
  <w:num w:numId="13" w16cid:durableId="61559973">
    <w:abstractNumId w:val="33"/>
  </w:num>
  <w:num w:numId="14" w16cid:durableId="460928263">
    <w:abstractNumId w:val="6"/>
  </w:num>
  <w:num w:numId="15" w16cid:durableId="468859169">
    <w:abstractNumId w:val="26"/>
  </w:num>
  <w:num w:numId="16" w16cid:durableId="792675545">
    <w:abstractNumId w:val="25"/>
  </w:num>
  <w:num w:numId="17" w16cid:durableId="834689137">
    <w:abstractNumId w:val="1"/>
  </w:num>
  <w:num w:numId="18" w16cid:durableId="1800950195">
    <w:abstractNumId w:val="8"/>
  </w:num>
  <w:num w:numId="19" w16cid:durableId="182859947">
    <w:abstractNumId w:val="23"/>
  </w:num>
  <w:num w:numId="20" w16cid:durableId="1875651966">
    <w:abstractNumId w:val="21"/>
  </w:num>
  <w:num w:numId="21" w16cid:durableId="1731539986">
    <w:abstractNumId w:val="11"/>
  </w:num>
  <w:num w:numId="22" w16cid:durableId="1656837594">
    <w:abstractNumId w:val="5"/>
  </w:num>
  <w:num w:numId="23" w16cid:durableId="330838535">
    <w:abstractNumId w:val="31"/>
  </w:num>
  <w:num w:numId="24" w16cid:durableId="1729566895">
    <w:abstractNumId w:val="28"/>
  </w:num>
  <w:num w:numId="25" w16cid:durableId="2038920783">
    <w:abstractNumId w:val="34"/>
  </w:num>
  <w:num w:numId="26" w16cid:durableId="1678997521">
    <w:abstractNumId w:val="22"/>
  </w:num>
  <w:num w:numId="27" w16cid:durableId="264845520">
    <w:abstractNumId w:val="4"/>
  </w:num>
  <w:num w:numId="28" w16cid:durableId="125437673">
    <w:abstractNumId w:val="9"/>
  </w:num>
  <w:num w:numId="29" w16cid:durableId="640236866">
    <w:abstractNumId w:val="20"/>
  </w:num>
  <w:num w:numId="30" w16cid:durableId="1152865530">
    <w:abstractNumId w:val="17"/>
  </w:num>
  <w:num w:numId="31" w16cid:durableId="1802768630">
    <w:abstractNumId w:val="3"/>
  </w:num>
  <w:num w:numId="32" w16cid:durableId="1601914621">
    <w:abstractNumId w:val="15"/>
  </w:num>
  <w:num w:numId="33" w16cid:durableId="825826447">
    <w:abstractNumId w:val="18"/>
  </w:num>
  <w:num w:numId="34" w16cid:durableId="2024283142">
    <w:abstractNumId w:val="27"/>
  </w:num>
  <w:num w:numId="35" w16cid:durableId="49056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26637"/>
    <w:rsid w:val="000445C6"/>
    <w:rsid w:val="00083B01"/>
    <w:rsid w:val="00135FC6"/>
    <w:rsid w:val="001641F0"/>
    <w:rsid w:val="001771D2"/>
    <w:rsid w:val="001C6AEB"/>
    <w:rsid w:val="002057B4"/>
    <w:rsid w:val="0021551B"/>
    <w:rsid w:val="0024145D"/>
    <w:rsid w:val="002647AB"/>
    <w:rsid w:val="00277C84"/>
    <w:rsid w:val="00282D73"/>
    <w:rsid w:val="002B220D"/>
    <w:rsid w:val="002F246C"/>
    <w:rsid w:val="002F6EB2"/>
    <w:rsid w:val="00352603"/>
    <w:rsid w:val="00356E8D"/>
    <w:rsid w:val="003802DF"/>
    <w:rsid w:val="00397EA7"/>
    <w:rsid w:val="003C0A06"/>
    <w:rsid w:val="003D3653"/>
    <w:rsid w:val="003F2CF1"/>
    <w:rsid w:val="0040581A"/>
    <w:rsid w:val="00405D7D"/>
    <w:rsid w:val="00453871"/>
    <w:rsid w:val="00457300"/>
    <w:rsid w:val="00470F36"/>
    <w:rsid w:val="00482AB5"/>
    <w:rsid w:val="00493C37"/>
    <w:rsid w:val="004A279E"/>
    <w:rsid w:val="004E35AD"/>
    <w:rsid w:val="004E7BBE"/>
    <w:rsid w:val="004F38E1"/>
    <w:rsid w:val="00500013"/>
    <w:rsid w:val="005633E9"/>
    <w:rsid w:val="005C6E10"/>
    <w:rsid w:val="005D602F"/>
    <w:rsid w:val="005E0DE8"/>
    <w:rsid w:val="006217D3"/>
    <w:rsid w:val="00625173"/>
    <w:rsid w:val="0064064F"/>
    <w:rsid w:val="006D5CE9"/>
    <w:rsid w:val="007311FD"/>
    <w:rsid w:val="00776D41"/>
    <w:rsid w:val="00787969"/>
    <w:rsid w:val="007943A1"/>
    <w:rsid w:val="007A77E1"/>
    <w:rsid w:val="007C4F1D"/>
    <w:rsid w:val="00812901"/>
    <w:rsid w:val="008C2FD3"/>
    <w:rsid w:val="00927C48"/>
    <w:rsid w:val="00937C5F"/>
    <w:rsid w:val="009747CE"/>
    <w:rsid w:val="009C0559"/>
    <w:rsid w:val="009C3C6E"/>
    <w:rsid w:val="009D46EC"/>
    <w:rsid w:val="009E679F"/>
    <w:rsid w:val="00A31FB4"/>
    <w:rsid w:val="00A45EEF"/>
    <w:rsid w:val="00AA10B8"/>
    <w:rsid w:val="00AA5987"/>
    <w:rsid w:val="00AD61B8"/>
    <w:rsid w:val="00B11A63"/>
    <w:rsid w:val="00B23540"/>
    <w:rsid w:val="00B43DAE"/>
    <w:rsid w:val="00B46B0B"/>
    <w:rsid w:val="00BA13F8"/>
    <w:rsid w:val="00BB688C"/>
    <w:rsid w:val="00BF42B7"/>
    <w:rsid w:val="00C3311D"/>
    <w:rsid w:val="00C6219A"/>
    <w:rsid w:val="00C83E8F"/>
    <w:rsid w:val="00C86EDA"/>
    <w:rsid w:val="00CC2DF7"/>
    <w:rsid w:val="00D23CF7"/>
    <w:rsid w:val="00D24533"/>
    <w:rsid w:val="00D30E08"/>
    <w:rsid w:val="00DA799D"/>
    <w:rsid w:val="00E16614"/>
    <w:rsid w:val="00E3786C"/>
    <w:rsid w:val="00E73C49"/>
    <w:rsid w:val="00E975A4"/>
    <w:rsid w:val="00EB1783"/>
    <w:rsid w:val="00EC279B"/>
    <w:rsid w:val="00F033AE"/>
    <w:rsid w:val="00F67760"/>
    <w:rsid w:val="00F95E83"/>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5AD6"/>
  <w15:docId w15:val="{FFE1FC94-95A6-4954-89A6-E0B54C1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nhideWhenUsed/>
    <w:qFormat/>
    <w:rsid w:val="007311FD"/>
    <w:pPr>
      <w:ind w:left="720"/>
      <w:contextualSpacing/>
    </w:pPr>
  </w:style>
  <w:style w:type="paragraph" w:styleId="NoSpacing">
    <w:name w:val="No Spacing"/>
    <w:qFormat/>
    <w:rsid w:val="003802DF"/>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8035</Characters>
  <Application>Microsoft Office Word</Application>
  <DocSecurity>0</DocSecurity>
  <Lines>286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2</cp:revision>
  <cp:lastPrinted>2017-10-21T16:54:00Z</cp:lastPrinted>
  <dcterms:created xsi:type="dcterms:W3CDTF">2022-07-16T12:51:00Z</dcterms:created>
  <dcterms:modified xsi:type="dcterms:W3CDTF">2022-07-16T12:51:00Z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